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rPr>
      </w:pPr>
      <w:r w:rsidRPr="002B5FD6">
        <w:rPr>
          <w:rFonts w:asciiTheme="minorHAnsi" w:hAnsiTheme="minorHAnsi" w:cs="Garamond"/>
          <w:b/>
          <w:bCs/>
          <w:color w:val="000000"/>
        </w:rPr>
        <w:t>République Française</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rPr>
      </w:pPr>
      <w:r w:rsidRPr="002B5FD6">
        <w:rPr>
          <w:rFonts w:asciiTheme="minorHAnsi" w:hAnsiTheme="minorHAnsi" w:cs="Garamond"/>
          <w:i/>
          <w:iCs/>
          <w:color w:val="000000"/>
        </w:rPr>
        <w:t>Département du Haut-Rhin</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b/>
          <w:bCs/>
        </w:rPr>
      </w:pPr>
      <w:r w:rsidRPr="002B5FD6">
        <w:rPr>
          <w:rFonts w:asciiTheme="minorHAnsi" w:hAnsiTheme="minorHAnsi" w:cs="Garamond"/>
          <w:b/>
          <w:bCs/>
        </w:rPr>
        <w:t>Commune de VIEUX-THANN</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rPr>
      </w:pPr>
    </w:p>
    <w:tbl>
      <w:tblPr>
        <w:tblW w:w="9075" w:type="dxa"/>
        <w:tblInd w:w="51" w:type="dxa"/>
        <w:tblLayout w:type="fixed"/>
        <w:tblCellMar>
          <w:left w:w="51" w:type="dxa"/>
          <w:right w:w="51" w:type="dxa"/>
        </w:tblCellMar>
        <w:tblLook w:val="04A0" w:firstRow="1" w:lastRow="0" w:firstColumn="1" w:lastColumn="0" w:noHBand="0" w:noVBand="1"/>
      </w:tblPr>
      <w:tblGrid>
        <w:gridCol w:w="9075"/>
      </w:tblGrid>
      <w:tr w:rsidR="007405B6" w:rsidRPr="002B5FD6" w:rsidTr="0042182C">
        <w:tc>
          <w:tcPr>
            <w:tcW w:w="9072" w:type="dxa"/>
            <w:tcBorders>
              <w:top w:val="single" w:sz="6" w:space="0" w:color="auto"/>
              <w:left w:val="single" w:sz="6" w:space="0" w:color="auto"/>
              <w:bottom w:val="single" w:sz="6" w:space="0" w:color="auto"/>
              <w:right w:val="single" w:sz="6" w:space="0" w:color="auto"/>
            </w:tcBorders>
            <w:shd w:val="clear" w:color="auto" w:fill="FFFFFF"/>
          </w:tcPr>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rPr>
            </w:pP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rPr>
            </w:pPr>
            <w:r w:rsidRPr="002B5FD6">
              <w:rPr>
                <w:rFonts w:asciiTheme="minorHAnsi" w:hAnsiTheme="minorHAnsi" w:cs="Garamond"/>
                <w:b/>
                <w:bCs/>
                <w:color w:val="000000"/>
                <w:u w:val="single"/>
              </w:rPr>
              <w:t>PROCES-VERBAL</w:t>
            </w: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u w:val="single"/>
              </w:rPr>
            </w:pPr>
            <w:proofErr w:type="gramStart"/>
            <w:r w:rsidRPr="002B5FD6">
              <w:rPr>
                <w:rFonts w:asciiTheme="minorHAnsi" w:hAnsiTheme="minorHAnsi" w:cs="Garamond"/>
                <w:b/>
                <w:bCs/>
                <w:color w:val="000000"/>
                <w:u w:val="single"/>
              </w:rPr>
              <w:t>des</w:t>
            </w:r>
            <w:proofErr w:type="gramEnd"/>
            <w:r w:rsidRPr="002B5FD6">
              <w:rPr>
                <w:rFonts w:asciiTheme="minorHAnsi" w:hAnsiTheme="minorHAnsi" w:cs="Garamond"/>
                <w:b/>
                <w:bCs/>
                <w:color w:val="000000"/>
                <w:u w:val="single"/>
              </w:rPr>
              <w:t xml:space="preserve"> délibérations du Conseil Municipal</w:t>
            </w: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u w:val="single"/>
              </w:rPr>
            </w:pPr>
            <w:proofErr w:type="gramStart"/>
            <w:r w:rsidRPr="002B5FD6">
              <w:rPr>
                <w:rFonts w:asciiTheme="minorHAnsi" w:hAnsiTheme="minorHAnsi" w:cs="Garamond"/>
                <w:b/>
                <w:bCs/>
                <w:color w:val="000000"/>
                <w:u w:val="single"/>
              </w:rPr>
              <w:t>de</w:t>
            </w:r>
            <w:proofErr w:type="gramEnd"/>
            <w:r w:rsidRPr="002B5FD6">
              <w:rPr>
                <w:rFonts w:asciiTheme="minorHAnsi" w:hAnsiTheme="minorHAnsi" w:cs="Garamond"/>
                <w:b/>
                <w:bCs/>
                <w:color w:val="000000"/>
                <w:u w:val="single"/>
              </w:rPr>
              <w:t xml:space="preserve"> VIEUX-THANN</w:t>
            </w: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375"/>
              <w:jc w:val="center"/>
              <w:rPr>
                <w:rFonts w:asciiTheme="minorHAnsi" w:hAnsiTheme="minorHAnsi" w:cs="Garamond"/>
                <w:b/>
                <w:bCs/>
                <w:color w:val="000000"/>
              </w:rPr>
            </w:pP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rPr>
            </w:pPr>
            <w:r w:rsidRPr="002B5FD6">
              <w:rPr>
                <w:rFonts w:asciiTheme="minorHAnsi" w:hAnsiTheme="minorHAnsi" w:cs="Garamond"/>
                <w:color w:val="000000"/>
              </w:rPr>
              <w:t>Séance ordinaire du 12 juillet 2017</w:t>
            </w:r>
          </w:p>
          <w:p w:rsidR="007405B6" w:rsidRPr="002B5FD6" w:rsidRDefault="007405B6" w:rsidP="0042182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rPr>
            </w:pPr>
          </w:p>
        </w:tc>
      </w:tr>
    </w:tbl>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rPr>
      </w:pPr>
      <w:r w:rsidRPr="002B5FD6">
        <w:rPr>
          <w:rFonts w:asciiTheme="minorHAnsi" w:hAnsiTheme="minorHAnsi" w:cs="Garamond"/>
          <w:color w:val="000000"/>
        </w:rPr>
        <w:t>L'an 2017 et le 12 juillet à 19 heures, le conseil municipal s'est réuni, dans le lieu habituel de ses séances, salle du Conseil Municipal, sur convocation régulière adressée à ses membres le 07/07/2017 par Monsieur</w:t>
      </w:r>
      <w:r w:rsidRPr="002B5FD6">
        <w:rPr>
          <w:rFonts w:asciiTheme="minorHAnsi" w:hAnsiTheme="minorHAnsi" w:cs="Garamond"/>
        </w:rPr>
        <w:t xml:space="preserve"> Daniel NEFF</w:t>
      </w:r>
      <w:r w:rsidRPr="002B5FD6">
        <w:rPr>
          <w:rFonts w:asciiTheme="minorHAnsi" w:hAnsiTheme="minorHAnsi" w:cs="Garamond"/>
          <w:color w:val="000000"/>
        </w:rPr>
        <w:t xml:space="preserve">, Maire en exercice, qui a présidé la séance. </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u w:val="single"/>
        </w:rPr>
      </w:pPr>
      <w:r w:rsidRPr="002B5FD6">
        <w:rPr>
          <w:rFonts w:asciiTheme="minorHAnsi" w:hAnsiTheme="minorHAnsi" w:cs="Garamond"/>
          <w:b/>
          <w:bCs/>
          <w:color w:val="000000"/>
          <w:u w:val="single"/>
        </w:rPr>
        <w:t>Présents</w:t>
      </w:r>
      <w:r w:rsidRPr="002B5FD6">
        <w:rPr>
          <w:rFonts w:asciiTheme="minorHAnsi" w:hAnsiTheme="minorHAnsi" w:cs="Garamond"/>
          <w:b/>
          <w:bCs/>
          <w:color w:val="000000"/>
        </w:rPr>
        <w:t xml:space="preserve"> : </w:t>
      </w:r>
      <w:r w:rsidR="001E1B98" w:rsidRPr="002B5FD6">
        <w:rPr>
          <w:rFonts w:asciiTheme="minorHAnsi" w:hAnsiTheme="minorHAnsi" w:cs="Garamond"/>
          <w:bCs/>
          <w:color w:val="000000"/>
        </w:rPr>
        <w:t>(2</w:t>
      </w:r>
      <w:r w:rsidR="00243EEB" w:rsidRPr="002B5FD6">
        <w:rPr>
          <w:rFonts w:asciiTheme="minorHAnsi" w:hAnsiTheme="minorHAnsi" w:cs="Garamond"/>
          <w:bCs/>
          <w:color w:val="000000"/>
        </w:rPr>
        <w:t>0</w:t>
      </w:r>
      <w:r w:rsidRPr="002B5FD6">
        <w:rPr>
          <w:rFonts w:asciiTheme="minorHAnsi" w:hAnsiTheme="minorHAnsi" w:cs="Garamond"/>
          <w:bCs/>
          <w:color w:val="000000"/>
        </w:rPr>
        <w:t>)</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2B5FD6">
        <w:rPr>
          <w:rFonts w:asciiTheme="minorHAnsi" w:hAnsiTheme="minorHAnsi" w:cs="Garamond"/>
          <w:color w:val="000000"/>
        </w:rPr>
        <w:t xml:space="preserve">M. NEFF Daniel, Maire, Mmes Suzanne BARZAGLI, Mireille CHOJETZKI, Estelle GUGNON, Virginie HAGENMULLER, </w:t>
      </w:r>
      <w:r w:rsidRPr="002B5FD6">
        <w:rPr>
          <w:rFonts w:asciiTheme="minorHAnsi" w:hAnsiTheme="minorHAnsi" w:cs="Times New Roman"/>
        </w:rPr>
        <w:t>Solange SCHNEIDER</w:t>
      </w:r>
      <w:r w:rsidRPr="002B5FD6">
        <w:rPr>
          <w:rFonts w:asciiTheme="minorHAnsi" w:hAnsiTheme="minorHAnsi" w:cs="Garamond"/>
          <w:color w:val="000000"/>
        </w:rPr>
        <w:t>, Viviane STOEHR, Marie-Brigitte WERMELINGER</w:t>
      </w:r>
      <w:r w:rsidR="00961C22" w:rsidRPr="002B5FD6">
        <w:rPr>
          <w:rFonts w:asciiTheme="minorHAnsi" w:hAnsiTheme="minorHAnsi" w:cs="Garamond"/>
          <w:color w:val="000000"/>
        </w:rPr>
        <w:t>, Monique ARNAULT</w:t>
      </w:r>
      <w:r w:rsidRPr="002B5FD6">
        <w:rPr>
          <w:rFonts w:asciiTheme="minorHAnsi" w:hAnsiTheme="minorHAnsi" w:cs="Garamond"/>
          <w:color w:val="000000"/>
        </w:rPr>
        <w:t>. MM. Jea</w:t>
      </w:r>
      <w:r w:rsidR="006B5390" w:rsidRPr="002B5FD6">
        <w:rPr>
          <w:rFonts w:asciiTheme="minorHAnsi" w:hAnsiTheme="minorHAnsi" w:cs="Garamond"/>
          <w:color w:val="000000"/>
        </w:rPr>
        <w:t>n-Louis BIHR</w:t>
      </w:r>
      <w:r w:rsidRPr="002B5FD6">
        <w:rPr>
          <w:rFonts w:asciiTheme="minorHAnsi" w:hAnsiTheme="minorHAnsi" w:cs="Garamond"/>
          <w:color w:val="000000"/>
        </w:rPr>
        <w:t xml:space="preserve">, Pascal GERBER, René GERBER, Raymond HAFFNER, Michel JOLLY, Philippe KLETHI, Thierry MURA, Jean-Claude SALLAND, François </w:t>
      </w:r>
      <w:r w:rsidR="006B5390" w:rsidRPr="002B5FD6">
        <w:rPr>
          <w:rFonts w:asciiTheme="minorHAnsi" w:hAnsiTheme="minorHAnsi" w:cs="Garamond"/>
          <w:color w:val="000000"/>
        </w:rPr>
        <w:t>SCHERR, Jean</w:t>
      </w:r>
      <w:r w:rsidRPr="002B5FD6">
        <w:rPr>
          <w:rFonts w:asciiTheme="minorHAnsi" w:hAnsiTheme="minorHAnsi" w:cs="Times New Roman"/>
        </w:rPr>
        <w:t>-Marc SCHLEICHER</w:t>
      </w:r>
      <w:r w:rsidR="003C486E" w:rsidRPr="002B5FD6">
        <w:rPr>
          <w:rFonts w:asciiTheme="minorHAnsi" w:hAnsiTheme="minorHAnsi" w:cs="Garamond"/>
          <w:color w:val="000000"/>
        </w:rPr>
        <w:t>,</w:t>
      </w:r>
      <w:r w:rsidR="00C36A12" w:rsidRPr="002B5FD6">
        <w:rPr>
          <w:rFonts w:asciiTheme="minorHAnsi" w:hAnsiTheme="minorHAnsi" w:cs="Garamond"/>
          <w:color w:val="000000"/>
        </w:rPr>
        <w:t xml:space="preserve"> Paul HUG</w:t>
      </w:r>
      <w:r w:rsidRPr="002B5FD6">
        <w:rPr>
          <w:rFonts w:asciiTheme="minorHAnsi" w:hAnsiTheme="minorHAnsi" w:cs="Garamond"/>
          <w:color w:val="000000"/>
        </w:rPr>
        <w:t>.</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2B5FD6">
        <w:rPr>
          <w:rFonts w:asciiTheme="minorHAnsi" w:hAnsiTheme="minorHAnsi" w:cs="Times New Roman"/>
          <w:b/>
          <w:u w:val="single"/>
        </w:rPr>
        <w:t>Procurations</w:t>
      </w:r>
      <w:r w:rsidR="00243EEB" w:rsidRPr="002B5FD6">
        <w:rPr>
          <w:rFonts w:asciiTheme="minorHAnsi" w:hAnsiTheme="minorHAnsi" w:cs="Times New Roman"/>
        </w:rPr>
        <w:t xml:space="preserve"> (1)</w:t>
      </w:r>
      <w:r w:rsidRPr="002B5FD6">
        <w:rPr>
          <w:rFonts w:asciiTheme="minorHAnsi" w:hAnsiTheme="minorHAnsi" w:cs="Times New Roman"/>
          <w:b/>
        </w:rPr>
        <w:t xml:space="preserve"> : </w:t>
      </w:r>
      <w:r w:rsidR="006B5390" w:rsidRPr="002B5FD6">
        <w:rPr>
          <w:rFonts w:asciiTheme="minorHAnsi" w:hAnsiTheme="minorHAnsi" w:cs="Times New Roman"/>
        </w:rPr>
        <w:t xml:space="preserve">Mme </w:t>
      </w:r>
      <w:r w:rsidR="00CB12BD" w:rsidRPr="002B5FD6">
        <w:rPr>
          <w:rFonts w:asciiTheme="minorHAnsi" w:hAnsiTheme="minorHAnsi" w:cs="Times New Roman"/>
        </w:rPr>
        <w:t xml:space="preserve">Sylvie </w:t>
      </w:r>
      <w:r w:rsidR="006B5390" w:rsidRPr="002B5FD6">
        <w:rPr>
          <w:rFonts w:asciiTheme="minorHAnsi" w:hAnsiTheme="minorHAnsi" w:cs="Times New Roman"/>
        </w:rPr>
        <w:t xml:space="preserve">NIMIS-WEYBRECHT à Mme </w:t>
      </w:r>
      <w:r w:rsidR="00CB12BD" w:rsidRPr="002B5FD6">
        <w:rPr>
          <w:rFonts w:asciiTheme="minorHAnsi" w:hAnsiTheme="minorHAnsi" w:cs="Times New Roman"/>
        </w:rPr>
        <w:t xml:space="preserve">Marie-Brigitte </w:t>
      </w:r>
      <w:r w:rsidR="006B5390" w:rsidRPr="002B5FD6">
        <w:rPr>
          <w:rFonts w:asciiTheme="minorHAnsi" w:hAnsiTheme="minorHAnsi" w:cs="Times New Roman"/>
        </w:rPr>
        <w:t>WERMELINGER.</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rPr>
      </w:pPr>
    </w:p>
    <w:p w:rsidR="007405B6" w:rsidRPr="002B5FD6" w:rsidRDefault="00C5445B"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2B5FD6">
        <w:rPr>
          <w:rFonts w:asciiTheme="minorHAnsi" w:hAnsiTheme="minorHAnsi" w:cs="Garamond"/>
          <w:b/>
          <w:color w:val="000000"/>
          <w:u w:val="single"/>
        </w:rPr>
        <w:t>Absent</w:t>
      </w:r>
      <w:r w:rsidR="00243EEB" w:rsidRPr="002B5FD6">
        <w:rPr>
          <w:rFonts w:asciiTheme="minorHAnsi" w:hAnsiTheme="minorHAnsi" w:cs="Garamond"/>
          <w:color w:val="000000"/>
        </w:rPr>
        <w:t xml:space="preserve"> (1)</w:t>
      </w:r>
      <w:r w:rsidR="007405B6" w:rsidRPr="002B5FD6">
        <w:rPr>
          <w:rFonts w:asciiTheme="minorHAnsi" w:hAnsiTheme="minorHAnsi" w:cs="Garamond"/>
          <w:color w:val="000000"/>
        </w:rPr>
        <w:t xml:space="preserve"> : </w:t>
      </w:r>
      <w:r w:rsidR="006B5390" w:rsidRPr="002B5FD6">
        <w:rPr>
          <w:rFonts w:asciiTheme="minorHAnsi" w:hAnsiTheme="minorHAnsi" w:cs="Garamond"/>
          <w:color w:val="000000"/>
        </w:rPr>
        <w:t>Mme Catherine ALLIGNÉ</w:t>
      </w:r>
      <w:r w:rsidRPr="002B5FD6">
        <w:rPr>
          <w:rFonts w:asciiTheme="minorHAnsi" w:hAnsiTheme="minorHAnsi" w:cs="Garamond"/>
          <w:color w:val="000000"/>
        </w:rPr>
        <w:t>.</w:t>
      </w:r>
      <w:r w:rsidR="006B5390" w:rsidRPr="002B5FD6">
        <w:rPr>
          <w:rFonts w:asciiTheme="minorHAnsi" w:hAnsiTheme="minorHAnsi" w:cs="Garamond"/>
          <w:color w:val="000000"/>
        </w:rPr>
        <w:t xml:space="preserve"> </w:t>
      </w:r>
    </w:p>
    <w:p w:rsidR="00C5445B" w:rsidRPr="002B5FD6" w:rsidRDefault="00C5445B"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rsidR="00C5445B" w:rsidRPr="002B5FD6" w:rsidRDefault="00C5445B"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2B5FD6">
        <w:rPr>
          <w:rFonts w:asciiTheme="minorHAnsi" w:hAnsiTheme="minorHAnsi" w:cs="Garamond"/>
          <w:b/>
          <w:color w:val="000000"/>
          <w:u w:val="single"/>
        </w:rPr>
        <w:t>Absent non-excusé</w:t>
      </w:r>
      <w:r w:rsidR="00243EEB" w:rsidRPr="002B5FD6">
        <w:rPr>
          <w:rFonts w:asciiTheme="minorHAnsi" w:hAnsiTheme="minorHAnsi" w:cs="Garamond"/>
          <w:color w:val="000000"/>
        </w:rPr>
        <w:t xml:space="preserve"> (1)</w:t>
      </w:r>
      <w:r w:rsidRPr="002B5FD6">
        <w:rPr>
          <w:rFonts w:asciiTheme="minorHAnsi" w:hAnsiTheme="minorHAnsi" w:cs="Garamond"/>
          <w:color w:val="000000"/>
        </w:rPr>
        <w:t> : M. Bernard NIMIS.</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rsidR="007405B6" w:rsidRPr="002B5FD6" w:rsidRDefault="007405B6" w:rsidP="007405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Garamond"/>
          <w:b/>
          <w:bCs/>
          <w:sz w:val="24"/>
          <w:szCs w:val="24"/>
        </w:rPr>
      </w:pPr>
      <w:r w:rsidRPr="002B5FD6">
        <w:rPr>
          <w:rFonts w:cs="Garamond"/>
          <w:b/>
          <w:bCs/>
          <w:sz w:val="24"/>
          <w:szCs w:val="24"/>
        </w:rPr>
        <w:t>*************</w:t>
      </w:r>
    </w:p>
    <w:p w:rsidR="007405B6" w:rsidRPr="002B5FD6" w:rsidRDefault="007405B6" w:rsidP="00740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Garamond"/>
          <w:sz w:val="24"/>
          <w:szCs w:val="24"/>
        </w:rPr>
      </w:pPr>
      <w:r w:rsidRPr="002B5FD6">
        <w:rPr>
          <w:rFonts w:cs="Garamond"/>
          <w:sz w:val="24"/>
          <w:szCs w:val="24"/>
        </w:rPr>
        <w:t xml:space="preserve">A 19 heures, </w:t>
      </w:r>
      <w:r w:rsidRPr="002B5FD6">
        <w:rPr>
          <w:rFonts w:cs="Garamond"/>
          <w:b/>
          <w:bCs/>
          <w:sz w:val="24"/>
          <w:szCs w:val="24"/>
        </w:rPr>
        <w:t>Monsieur le Maire</w:t>
      </w:r>
      <w:r w:rsidRPr="002B5FD6">
        <w:rPr>
          <w:rFonts w:cs="Garamond"/>
          <w:sz w:val="24"/>
          <w:szCs w:val="24"/>
        </w:rPr>
        <w:t> :</w:t>
      </w:r>
    </w:p>
    <w:p w:rsidR="007405B6" w:rsidRPr="002B5FD6" w:rsidRDefault="007405B6" w:rsidP="007405B6">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2B5FD6">
        <w:rPr>
          <w:rFonts w:cs="Garamond"/>
          <w:b/>
          <w:bCs/>
          <w:sz w:val="24"/>
          <w:szCs w:val="24"/>
        </w:rPr>
        <w:t>salue</w:t>
      </w:r>
      <w:proofErr w:type="gramEnd"/>
      <w:r w:rsidRPr="002B5FD6">
        <w:rPr>
          <w:rFonts w:cs="Garamond"/>
          <w:sz w:val="24"/>
          <w:szCs w:val="24"/>
        </w:rPr>
        <w:t xml:space="preserve"> l’assemblée</w:t>
      </w:r>
      <w:r w:rsidR="0042182C" w:rsidRPr="002B5FD6">
        <w:rPr>
          <w:rFonts w:cs="Garamond"/>
          <w:sz w:val="24"/>
          <w:szCs w:val="24"/>
        </w:rPr>
        <w:t xml:space="preserve"> ainsi que M. Guillaume COSTA, chargé de missions administration générale, ressources humaines, qui travaille à la mairie depuis le 1</w:t>
      </w:r>
      <w:r w:rsidR="0042182C" w:rsidRPr="002B5FD6">
        <w:rPr>
          <w:rFonts w:cs="Garamond"/>
          <w:sz w:val="24"/>
          <w:szCs w:val="24"/>
          <w:vertAlign w:val="superscript"/>
        </w:rPr>
        <w:t>er</w:t>
      </w:r>
      <w:r w:rsidR="0042182C" w:rsidRPr="002B5FD6">
        <w:rPr>
          <w:rFonts w:cs="Garamond"/>
          <w:sz w:val="24"/>
          <w:szCs w:val="24"/>
        </w:rPr>
        <w:t xml:space="preserve"> juin 2017 et ceci dans le cadre d’une mise à disposition par le Centre de Gestion.</w:t>
      </w:r>
    </w:p>
    <w:p w:rsidR="007405B6" w:rsidRPr="002B5FD6" w:rsidRDefault="007405B6" w:rsidP="007405B6">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2B5FD6">
        <w:rPr>
          <w:rFonts w:cs="Garamond"/>
          <w:b/>
          <w:bCs/>
          <w:sz w:val="24"/>
          <w:szCs w:val="24"/>
        </w:rPr>
        <w:t>ouvre</w:t>
      </w:r>
      <w:proofErr w:type="gramEnd"/>
      <w:r w:rsidRPr="002B5FD6">
        <w:rPr>
          <w:rFonts w:cs="Garamond"/>
          <w:sz w:val="24"/>
          <w:szCs w:val="24"/>
        </w:rPr>
        <w:t xml:space="preserve"> la séance ;</w:t>
      </w:r>
    </w:p>
    <w:p w:rsidR="007405B6" w:rsidRPr="002B5FD6" w:rsidRDefault="007405B6" w:rsidP="007405B6">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b/>
          <w:bCs/>
          <w:sz w:val="24"/>
          <w:szCs w:val="24"/>
        </w:rPr>
      </w:pPr>
      <w:proofErr w:type="gramStart"/>
      <w:r w:rsidRPr="002B5FD6">
        <w:rPr>
          <w:rFonts w:cs="Garamond"/>
          <w:b/>
          <w:bCs/>
          <w:sz w:val="24"/>
          <w:szCs w:val="24"/>
        </w:rPr>
        <w:t>donne</w:t>
      </w:r>
      <w:proofErr w:type="gramEnd"/>
      <w:r w:rsidRPr="002B5FD6">
        <w:rPr>
          <w:rFonts w:cs="Garamond"/>
          <w:sz w:val="24"/>
          <w:szCs w:val="24"/>
        </w:rPr>
        <w:t xml:space="preserve"> lecture des procurations reçues ;</w:t>
      </w:r>
      <w:r w:rsidRPr="002B5FD6">
        <w:rPr>
          <w:rFonts w:cs="Garamond"/>
          <w:b/>
          <w:bCs/>
          <w:sz w:val="24"/>
          <w:szCs w:val="24"/>
        </w:rPr>
        <w:t xml:space="preserve"> </w:t>
      </w:r>
    </w:p>
    <w:p w:rsidR="007405B6" w:rsidRPr="002B5FD6" w:rsidRDefault="007405B6" w:rsidP="007405B6">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2B5FD6">
        <w:rPr>
          <w:rFonts w:cs="Garamond"/>
          <w:b/>
          <w:bCs/>
          <w:sz w:val="24"/>
          <w:szCs w:val="24"/>
        </w:rPr>
        <w:t>constate</w:t>
      </w:r>
      <w:proofErr w:type="gramEnd"/>
      <w:r w:rsidRPr="002B5FD6">
        <w:rPr>
          <w:rFonts w:cs="Garamond"/>
          <w:sz w:val="24"/>
          <w:szCs w:val="24"/>
        </w:rPr>
        <w:t xml:space="preserve"> que le quorum est atteint et que le Conseil peut valablement délibérer ;</w:t>
      </w:r>
    </w:p>
    <w:p w:rsidR="007405B6" w:rsidRPr="002B5FD6" w:rsidRDefault="007405B6" w:rsidP="007405B6">
      <w:pPr>
        <w:pStyle w:val="Paragraphedeliste"/>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rPr>
      </w:pPr>
      <w:proofErr w:type="gramStart"/>
      <w:r w:rsidRPr="002B5FD6">
        <w:rPr>
          <w:rFonts w:asciiTheme="minorHAnsi" w:hAnsiTheme="minorHAnsi" w:cstheme="minorHAnsi"/>
          <w:b/>
          <w:sz w:val="24"/>
        </w:rPr>
        <w:t>demande</w:t>
      </w:r>
      <w:proofErr w:type="gramEnd"/>
      <w:r w:rsidRPr="002B5FD6">
        <w:rPr>
          <w:rFonts w:asciiTheme="minorHAnsi" w:hAnsiTheme="minorHAnsi" w:cstheme="minorHAnsi"/>
          <w:b/>
          <w:sz w:val="24"/>
        </w:rPr>
        <w:t xml:space="preserve"> </w:t>
      </w:r>
      <w:r w:rsidRPr="002B5FD6">
        <w:rPr>
          <w:rFonts w:asciiTheme="minorHAnsi" w:hAnsiTheme="minorHAnsi" w:cstheme="minorHAnsi"/>
          <w:sz w:val="24"/>
        </w:rPr>
        <w:t>au conseil municipal l’inscription d’un point supplémentaire à l’ordre du jour :</w:t>
      </w:r>
    </w:p>
    <w:p w:rsidR="007405B6" w:rsidRPr="002B5FD6" w:rsidRDefault="007405B6" w:rsidP="007405B6">
      <w:pPr>
        <w:pStyle w:val="Paragraphedeliste"/>
        <w:ind w:left="851" w:hanging="284"/>
        <w:rPr>
          <w:rFonts w:asciiTheme="minorHAnsi" w:hAnsiTheme="minorHAnsi" w:cstheme="minorHAnsi"/>
          <w:sz w:val="24"/>
        </w:rPr>
      </w:pPr>
      <w:r w:rsidRPr="002B5FD6">
        <w:rPr>
          <w:rFonts w:asciiTheme="minorHAnsi" w:hAnsiTheme="minorHAnsi" w:cstheme="minorHAnsi"/>
          <w:sz w:val="24"/>
        </w:rPr>
        <w:t>Point 12 b : Fixation des tarifs périscolaires/extrascolaire/TAP pour les matinées</w:t>
      </w:r>
    </w:p>
    <w:p w:rsidR="007405B6" w:rsidRPr="002B5FD6" w:rsidRDefault="007405B6" w:rsidP="007405B6">
      <w:pPr>
        <w:pStyle w:val="Paragraphedeliste"/>
        <w:ind w:left="851" w:hanging="284"/>
        <w:rPr>
          <w:rFonts w:asciiTheme="minorHAnsi" w:hAnsiTheme="minorHAnsi" w:cstheme="minorHAnsi"/>
          <w:sz w:val="24"/>
        </w:rPr>
      </w:pPr>
      <w:r w:rsidRPr="002B5FD6">
        <w:rPr>
          <w:rFonts w:asciiTheme="minorHAnsi" w:hAnsiTheme="minorHAnsi" w:cstheme="minorHAnsi"/>
          <w:sz w:val="24"/>
        </w:rPr>
        <w:t>Point 12 c : Surcroit temporaire de travail au périscolaire</w:t>
      </w:r>
    </w:p>
    <w:p w:rsidR="007405B6" w:rsidRPr="002B5FD6" w:rsidRDefault="007405B6" w:rsidP="007405B6">
      <w:pPr>
        <w:pStyle w:val="Paragraphedeliste"/>
        <w:numPr>
          <w:ilvl w:val="0"/>
          <w:numId w:val="0"/>
        </w:numPr>
        <w:ind w:left="1636"/>
        <w:rPr>
          <w:sz w:val="24"/>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2B5FD6">
        <w:rPr>
          <w:rFonts w:asciiTheme="minorHAnsi" w:hAnsiTheme="minorHAnsi" w:cstheme="minorHAnsi"/>
          <w:b/>
          <w:bCs/>
          <w:color w:val="000000"/>
        </w:rPr>
        <w:lastRenderedPageBreak/>
        <w:t xml:space="preserve">Puis le Conseil Municipal, à l'unanimité, </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r w:rsidRPr="002B5FD6">
        <w:rPr>
          <w:rFonts w:asciiTheme="minorHAnsi" w:hAnsiTheme="minorHAnsi" w:cstheme="minorHAnsi"/>
          <w:b/>
          <w:bCs/>
          <w:color w:val="000000"/>
        </w:rPr>
        <w:t xml:space="preserve">- 1 - fixe l'ordre du jour comme suit : </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color w:val="000000"/>
        </w:rPr>
      </w:pPr>
    </w:p>
    <w:p w:rsidR="007405B6" w:rsidRPr="002B5FD6" w:rsidRDefault="007405B6" w:rsidP="007405B6">
      <w:pPr>
        <w:spacing w:after="0"/>
        <w:ind w:left="426"/>
        <w:rPr>
          <w:rFonts w:cstheme="minorHAnsi"/>
          <w:b/>
          <w:smallCaps/>
          <w:sz w:val="24"/>
          <w:szCs w:val="24"/>
          <w:u w:val="single"/>
        </w:rPr>
      </w:pPr>
      <w:r w:rsidRPr="002B5FD6">
        <w:rPr>
          <w:rFonts w:cstheme="minorHAnsi"/>
          <w:b/>
          <w:smallCaps/>
          <w:sz w:val="24"/>
          <w:szCs w:val="24"/>
          <w:u w:val="single"/>
        </w:rPr>
        <w:t xml:space="preserve">Séance publique </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Theme="minorHAnsi" w:hAnsiTheme="minorHAnsi" w:cstheme="minorHAnsi"/>
          <w:u w:val="single"/>
        </w:rPr>
      </w:pPr>
    </w:p>
    <w:p w:rsidR="007405B6" w:rsidRPr="002B5FD6" w:rsidRDefault="007405B6" w:rsidP="007405B6">
      <w:pPr>
        <w:pStyle w:val="Paragraphedeliste"/>
        <w:numPr>
          <w:ilvl w:val="0"/>
          <w:numId w:val="0"/>
        </w:numPr>
        <w:tabs>
          <w:tab w:val="left" w:pos="1418"/>
        </w:tabs>
        <w:ind w:left="426"/>
        <w:rPr>
          <w:rFonts w:asciiTheme="minorHAnsi" w:hAnsiTheme="minorHAnsi" w:cstheme="minorHAnsi"/>
          <w:b/>
          <w:smallCaps/>
          <w:sz w:val="24"/>
          <w:u w:val="single"/>
        </w:rPr>
      </w:pPr>
      <w:r w:rsidRPr="002B5FD6">
        <w:rPr>
          <w:rFonts w:asciiTheme="minorHAnsi" w:hAnsiTheme="minorHAnsi" w:cstheme="minorHAnsi"/>
          <w:b/>
          <w:smallCaps/>
          <w:sz w:val="24"/>
          <w:u w:val="single"/>
        </w:rPr>
        <w:t xml:space="preserve">Point 1 </w:t>
      </w:r>
      <w:r w:rsidRPr="002B5FD6">
        <w:rPr>
          <w:rFonts w:asciiTheme="minorHAnsi" w:hAnsiTheme="minorHAnsi" w:cstheme="minorHAnsi"/>
          <w:b/>
          <w:smallCaps/>
          <w:sz w:val="24"/>
        </w:rPr>
        <w:t>:</w:t>
      </w:r>
      <w:r w:rsidRPr="002B5FD6">
        <w:rPr>
          <w:rFonts w:asciiTheme="minorHAnsi" w:hAnsiTheme="minorHAnsi" w:cstheme="minorHAnsi"/>
          <w:b/>
          <w:smallCaps/>
          <w:sz w:val="24"/>
        </w:rPr>
        <w:tab/>
      </w:r>
      <w:r w:rsidRPr="002B5FD6">
        <w:rPr>
          <w:rFonts w:asciiTheme="minorHAnsi" w:hAnsiTheme="minorHAnsi" w:cstheme="minorHAnsi"/>
          <w:b/>
          <w:smallCaps/>
          <w:sz w:val="24"/>
          <w:u w:val="single"/>
        </w:rPr>
        <w:t>Approbation du procès-verbal de la séance du 31 mai 2017</w:t>
      </w:r>
    </w:p>
    <w:p w:rsidR="007405B6" w:rsidRPr="002B5FD6" w:rsidRDefault="007405B6" w:rsidP="007405B6">
      <w:pPr>
        <w:tabs>
          <w:tab w:val="left" w:pos="1418"/>
        </w:tabs>
        <w:spacing w:line="240" w:lineRule="auto"/>
        <w:ind w:left="1418" w:hanging="992"/>
        <w:rPr>
          <w:rFonts w:eastAsiaTheme="minorEastAsia" w:cstheme="minorHAnsi"/>
          <w:b/>
          <w:smallCaps/>
          <w:sz w:val="24"/>
          <w:szCs w:val="24"/>
          <w:u w:val="single"/>
          <w:lang w:eastAsia="fr-FR"/>
        </w:rPr>
      </w:pPr>
      <w:r w:rsidRPr="002B5FD6">
        <w:rPr>
          <w:rFonts w:eastAsiaTheme="minorEastAsia" w:cstheme="minorHAnsi"/>
          <w:b/>
          <w:smallCaps/>
          <w:sz w:val="24"/>
          <w:szCs w:val="24"/>
          <w:u w:val="single"/>
          <w:lang w:eastAsia="fr-FR"/>
        </w:rPr>
        <w:t>Point 2</w:t>
      </w:r>
      <w:r w:rsidRPr="002B5FD6">
        <w:rPr>
          <w:rFonts w:eastAsiaTheme="minorEastAsia" w:cstheme="minorHAnsi"/>
          <w:b/>
          <w:smallCaps/>
          <w:sz w:val="24"/>
          <w:szCs w:val="24"/>
          <w:lang w:eastAsia="fr-FR"/>
        </w:rPr>
        <w:t> :</w:t>
      </w:r>
      <w:r w:rsidRPr="002B5FD6">
        <w:rPr>
          <w:rFonts w:eastAsiaTheme="minorEastAsia" w:cstheme="minorHAnsi"/>
          <w:b/>
          <w:smallCaps/>
          <w:sz w:val="24"/>
          <w:szCs w:val="24"/>
          <w:lang w:eastAsia="fr-FR"/>
        </w:rPr>
        <w:tab/>
      </w:r>
      <w:r w:rsidRPr="002B5FD6">
        <w:rPr>
          <w:rFonts w:eastAsiaTheme="minorEastAsia" w:cstheme="minorHAnsi"/>
          <w:b/>
          <w:smallCaps/>
          <w:sz w:val="24"/>
          <w:szCs w:val="24"/>
          <w:u w:val="single"/>
          <w:lang w:eastAsia="fr-FR"/>
        </w:rPr>
        <w:t xml:space="preserve">Approbation de l’évaluation des charges de transfert dans le cadre de l’évolution des compétences de la communauté de communes de </w:t>
      </w:r>
      <w:proofErr w:type="spellStart"/>
      <w:r w:rsidRPr="002B5FD6">
        <w:rPr>
          <w:rFonts w:eastAsiaTheme="minorEastAsia" w:cstheme="minorHAnsi"/>
          <w:b/>
          <w:smallCaps/>
          <w:sz w:val="24"/>
          <w:szCs w:val="24"/>
          <w:u w:val="single"/>
          <w:lang w:eastAsia="fr-FR"/>
        </w:rPr>
        <w:t>thann-cernay</w:t>
      </w:r>
      <w:proofErr w:type="spellEnd"/>
    </w:p>
    <w:p w:rsidR="007405B6" w:rsidRPr="002B5FD6" w:rsidRDefault="007405B6" w:rsidP="007405B6">
      <w:pPr>
        <w:tabs>
          <w:tab w:val="left" w:pos="1418"/>
        </w:tabs>
        <w:ind w:left="426"/>
        <w:jc w:val="both"/>
        <w:rPr>
          <w:rFonts w:cstheme="minorHAnsi"/>
          <w:sz w:val="24"/>
          <w:szCs w:val="24"/>
        </w:rPr>
      </w:pPr>
      <w:r w:rsidRPr="002B5FD6">
        <w:rPr>
          <w:rFonts w:cstheme="minorHAnsi"/>
          <w:b/>
          <w:smallCaps/>
          <w:sz w:val="24"/>
          <w:szCs w:val="24"/>
          <w:u w:val="single"/>
        </w:rPr>
        <w:t>Point 3</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Election d’un délégué suppléant au syndicat mixte de Thann-Cernay</w:t>
      </w:r>
      <w:r w:rsidRPr="002B5FD6">
        <w:rPr>
          <w:rFonts w:cstheme="minorHAnsi"/>
          <w:b/>
          <w:sz w:val="24"/>
          <w:szCs w:val="24"/>
          <w:u w:val="single"/>
        </w:rPr>
        <w:t xml:space="preserve"> </w:t>
      </w:r>
    </w:p>
    <w:p w:rsidR="007405B6" w:rsidRPr="002B5FD6" w:rsidRDefault="007405B6" w:rsidP="007405B6">
      <w:pPr>
        <w:tabs>
          <w:tab w:val="left" w:pos="1418"/>
        </w:tabs>
        <w:ind w:left="426"/>
        <w:jc w:val="both"/>
        <w:rPr>
          <w:rFonts w:cstheme="minorHAnsi"/>
          <w:b/>
          <w:smallCaps/>
          <w:sz w:val="24"/>
          <w:szCs w:val="24"/>
          <w:u w:val="single"/>
        </w:rPr>
      </w:pPr>
      <w:r w:rsidRPr="002B5FD6">
        <w:rPr>
          <w:rFonts w:cstheme="minorHAnsi"/>
          <w:b/>
          <w:smallCaps/>
          <w:sz w:val="24"/>
          <w:szCs w:val="24"/>
          <w:u w:val="single"/>
        </w:rPr>
        <w:t>Point 4</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Vente de terrain au lotissement Linden</w:t>
      </w:r>
    </w:p>
    <w:p w:rsidR="007405B6" w:rsidRPr="002B5FD6" w:rsidRDefault="007405B6" w:rsidP="007405B6">
      <w:pPr>
        <w:tabs>
          <w:tab w:val="left" w:pos="1418"/>
        </w:tabs>
        <w:ind w:left="426"/>
        <w:jc w:val="both"/>
        <w:rPr>
          <w:rFonts w:cstheme="minorHAnsi"/>
          <w:b/>
          <w:smallCaps/>
          <w:sz w:val="24"/>
          <w:szCs w:val="24"/>
          <w:u w:val="single"/>
        </w:rPr>
      </w:pPr>
      <w:r w:rsidRPr="002B5FD6">
        <w:rPr>
          <w:rFonts w:cstheme="minorHAnsi"/>
          <w:b/>
          <w:smallCaps/>
          <w:sz w:val="24"/>
          <w:szCs w:val="24"/>
          <w:u w:val="single"/>
        </w:rPr>
        <w:t>Point 5</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Subventions annuelles de fonctionnement aux associations</w:t>
      </w:r>
    </w:p>
    <w:p w:rsidR="007405B6" w:rsidRPr="002B5FD6" w:rsidRDefault="007405B6" w:rsidP="007405B6">
      <w:pPr>
        <w:tabs>
          <w:tab w:val="left" w:pos="1418"/>
        </w:tabs>
        <w:spacing w:line="240" w:lineRule="auto"/>
        <w:ind w:left="1418" w:hanging="992"/>
        <w:rPr>
          <w:rFonts w:cstheme="minorHAnsi"/>
          <w:b/>
          <w:smallCaps/>
          <w:sz w:val="24"/>
          <w:szCs w:val="24"/>
          <w:u w:val="single"/>
        </w:rPr>
      </w:pPr>
      <w:r w:rsidRPr="002B5FD6">
        <w:rPr>
          <w:rFonts w:cstheme="minorHAnsi"/>
          <w:b/>
          <w:smallCaps/>
          <w:sz w:val="24"/>
          <w:szCs w:val="24"/>
          <w:u w:val="single"/>
        </w:rPr>
        <w:t>Point 6</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Attribution d’une subvention exceptionnelle à l’association foot-vétérans                    Vieux-Thann</w:t>
      </w:r>
    </w:p>
    <w:p w:rsidR="007405B6" w:rsidRPr="002B5FD6" w:rsidRDefault="007405B6" w:rsidP="007405B6">
      <w:pPr>
        <w:tabs>
          <w:tab w:val="left" w:pos="1418"/>
        </w:tabs>
        <w:spacing w:line="240" w:lineRule="auto"/>
        <w:ind w:left="426"/>
        <w:jc w:val="both"/>
        <w:rPr>
          <w:rFonts w:cstheme="minorHAnsi"/>
          <w:b/>
          <w:smallCaps/>
          <w:sz w:val="24"/>
          <w:szCs w:val="24"/>
          <w:u w:val="single"/>
        </w:rPr>
      </w:pPr>
      <w:r w:rsidRPr="002B5FD6">
        <w:rPr>
          <w:rFonts w:cstheme="minorHAnsi"/>
          <w:b/>
          <w:smallCaps/>
          <w:sz w:val="24"/>
          <w:szCs w:val="24"/>
          <w:u w:val="single"/>
        </w:rPr>
        <w:t>Point 7</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Attribution d’une subvention exceptionnelle à l’association « Tous pour Loulou »</w:t>
      </w:r>
    </w:p>
    <w:p w:rsidR="007405B6" w:rsidRPr="002B5FD6" w:rsidRDefault="007405B6" w:rsidP="007405B6">
      <w:pPr>
        <w:tabs>
          <w:tab w:val="left" w:pos="1418"/>
        </w:tabs>
        <w:ind w:left="1418" w:hanging="992"/>
        <w:jc w:val="both"/>
        <w:rPr>
          <w:rFonts w:cstheme="minorHAnsi"/>
          <w:b/>
          <w:smallCaps/>
          <w:sz w:val="24"/>
          <w:szCs w:val="24"/>
          <w:u w:val="single"/>
        </w:rPr>
      </w:pPr>
      <w:r w:rsidRPr="002B5FD6">
        <w:rPr>
          <w:rFonts w:cstheme="minorHAnsi"/>
          <w:b/>
          <w:smallCaps/>
          <w:sz w:val="24"/>
          <w:szCs w:val="24"/>
          <w:u w:val="single"/>
        </w:rPr>
        <w:t>Point 8</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Accroissement saisonnier d’activité pour l’entretien des locaux de l’écoles maternelle</w:t>
      </w:r>
      <w:proofErr w:type="gramStart"/>
      <w:r w:rsidRPr="002B5FD6">
        <w:rPr>
          <w:rFonts w:cstheme="minorHAnsi"/>
          <w:b/>
          <w:smallCaps/>
          <w:sz w:val="24"/>
          <w:szCs w:val="24"/>
          <w:u w:val="single"/>
        </w:rPr>
        <w:t xml:space="preserve">   «</w:t>
      </w:r>
      <w:proofErr w:type="gramEnd"/>
      <w:r w:rsidRPr="002B5FD6">
        <w:rPr>
          <w:rFonts w:cstheme="minorHAnsi"/>
          <w:b/>
          <w:smallCaps/>
          <w:sz w:val="24"/>
          <w:szCs w:val="24"/>
          <w:u w:val="single"/>
        </w:rPr>
        <w:t> La Sapinette »</w:t>
      </w:r>
    </w:p>
    <w:p w:rsidR="007405B6" w:rsidRPr="002B5FD6" w:rsidRDefault="007405B6" w:rsidP="007405B6">
      <w:pPr>
        <w:tabs>
          <w:tab w:val="left" w:pos="1418"/>
        </w:tabs>
        <w:ind w:left="426"/>
        <w:jc w:val="both"/>
        <w:rPr>
          <w:rFonts w:cstheme="minorHAnsi"/>
          <w:b/>
          <w:smallCaps/>
          <w:sz w:val="24"/>
          <w:szCs w:val="24"/>
          <w:u w:val="single"/>
        </w:rPr>
      </w:pPr>
      <w:r w:rsidRPr="002B5FD6">
        <w:rPr>
          <w:rFonts w:cstheme="minorHAnsi"/>
          <w:b/>
          <w:smallCaps/>
          <w:sz w:val="24"/>
          <w:szCs w:val="24"/>
          <w:u w:val="single"/>
        </w:rPr>
        <w:t>Point 9</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Accroissement temporaire d’activité à l’école maternelle « Les Coccinelles »</w:t>
      </w:r>
    </w:p>
    <w:p w:rsidR="007405B6" w:rsidRPr="002B5FD6" w:rsidRDefault="007405B6" w:rsidP="007405B6">
      <w:pPr>
        <w:tabs>
          <w:tab w:val="left" w:pos="1418"/>
        </w:tabs>
        <w:spacing w:line="240" w:lineRule="auto"/>
        <w:ind w:left="1418" w:hanging="992"/>
        <w:jc w:val="both"/>
        <w:rPr>
          <w:rFonts w:cstheme="minorHAnsi"/>
          <w:b/>
          <w:smallCaps/>
          <w:sz w:val="24"/>
          <w:szCs w:val="24"/>
          <w:u w:val="single"/>
        </w:rPr>
      </w:pPr>
      <w:r w:rsidRPr="002B5FD6">
        <w:rPr>
          <w:rFonts w:cstheme="minorHAnsi"/>
          <w:b/>
          <w:smallCaps/>
          <w:sz w:val="24"/>
          <w:szCs w:val="24"/>
          <w:u w:val="single"/>
        </w:rPr>
        <w:t>Point 10</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 xml:space="preserve">Attribution d’une subvention </w:t>
      </w:r>
      <w:r w:rsidR="0042182C" w:rsidRPr="002B5FD6">
        <w:rPr>
          <w:rFonts w:cstheme="minorHAnsi"/>
          <w:b/>
          <w:smallCaps/>
          <w:sz w:val="24"/>
          <w:szCs w:val="24"/>
          <w:u w:val="single"/>
        </w:rPr>
        <w:t xml:space="preserve">exceptionnelle </w:t>
      </w:r>
      <w:r w:rsidRPr="002B5FD6">
        <w:rPr>
          <w:rFonts w:cstheme="minorHAnsi"/>
          <w:b/>
          <w:smallCaps/>
          <w:sz w:val="24"/>
          <w:szCs w:val="24"/>
          <w:u w:val="single"/>
        </w:rPr>
        <w:t>pour l’école primaire « Anne Frank » pour une sortie culturelle en Allemagne</w:t>
      </w:r>
    </w:p>
    <w:p w:rsidR="007405B6" w:rsidRPr="002B5FD6" w:rsidRDefault="007405B6" w:rsidP="007405B6">
      <w:pPr>
        <w:tabs>
          <w:tab w:val="left" w:pos="1418"/>
        </w:tabs>
        <w:spacing w:after="0" w:line="240" w:lineRule="auto"/>
        <w:ind w:left="1418" w:hanging="992"/>
        <w:rPr>
          <w:rFonts w:cstheme="minorHAnsi"/>
          <w:b/>
          <w:smallCaps/>
          <w:sz w:val="24"/>
          <w:szCs w:val="24"/>
          <w:u w:val="single"/>
        </w:rPr>
      </w:pPr>
      <w:r w:rsidRPr="002B5FD6">
        <w:rPr>
          <w:rFonts w:cstheme="minorHAnsi"/>
          <w:b/>
          <w:smallCaps/>
          <w:sz w:val="24"/>
          <w:szCs w:val="24"/>
          <w:u w:val="single"/>
        </w:rPr>
        <w:t>Point 11</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 xml:space="preserve">Attribution d’une subvention exceptionnelle pour l’école maternelle </w:t>
      </w:r>
    </w:p>
    <w:p w:rsidR="007405B6" w:rsidRPr="002B5FD6" w:rsidRDefault="007405B6" w:rsidP="007405B6">
      <w:pPr>
        <w:tabs>
          <w:tab w:val="left" w:pos="1418"/>
        </w:tabs>
        <w:spacing w:line="240" w:lineRule="auto"/>
        <w:ind w:left="1276" w:firstLine="140"/>
        <w:rPr>
          <w:rFonts w:cstheme="minorHAnsi"/>
          <w:b/>
          <w:smallCaps/>
          <w:sz w:val="24"/>
          <w:szCs w:val="24"/>
          <w:u w:val="single"/>
        </w:rPr>
      </w:pPr>
      <w:r w:rsidRPr="002B5FD6">
        <w:rPr>
          <w:rFonts w:cstheme="minorHAnsi"/>
          <w:b/>
          <w:smallCaps/>
          <w:sz w:val="24"/>
          <w:szCs w:val="24"/>
          <w:u w:val="single"/>
        </w:rPr>
        <w:t>« Les Coccinelles »</w:t>
      </w:r>
    </w:p>
    <w:p w:rsidR="007405B6" w:rsidRPr="002B5FD6" w:rsidRDefault="007405B6" w:rsidP="007405B6">
      <w:pPr>
        <w:tabs>
          <w:tab w:val="left" w:pos="1560"/>
        </w:tabs>
        <w:spacing w:line="240" w:lineRule="auto"/>
        <w:ind w:left="1560" w:hanging="1134"/>
        <w:jc w:val="both"/>
        <w:rPr>
          <w:rFonts w:cstheme="minorHAnsi"/>
          <w:b/>
          <w:smallCaps/>
          <w:sz w:val="24"/>
          <w:szCs w:val="24"/>
          <w:u w:val="single"/>
        </w:rPr>
      </w:pPr>
      <w:r w:rsidRPr="002B5FD6">
        <w:rPr>
          <w:rFonts w:cstheme="minorHAnsi"/>
          <w:b/>
          <w:smallCaps/>
          <w:sz w:val="24"/>
          <w:szCs w:val="24"/>
          <w:u w:val="single"/>
        </w:rPr>
        <w:t>Point 12A</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Approbation du règlement intérieur concernant l’Accueil de Loisirs Sans Hébergement « Les Petits Futés » pour l’année scolaire 2017/2018</w:t>
      </w:r>
    </w:p>
    <w:p w:rsidR="007405B6" w:rsidRPr="002B5FD6" w:rsidRDefault="007405B6" w:rsidP="007405B6">
      <w:pPr>
        <w:tabs>
          <w:tab w:val="left" w:pos="1276"/>
          <w:tab w:val="left" w:pos="1560"/>
        </w:tabs>
        <w:spacing w:line="240" w:lineRule="auto"/>
        <w:ind w:left="426"/>
        <w:jc w:val="both"/>
        <w:rPr>
          <w:rFonts w:cstheme="minorHAnsi"/>
          <w:b/>
          <w:smallCaps/>
          <w:sz w:val="24"/>
          <w:szCs w:val="24"/>
          <w:u w:val="single"/>
        </w:rPr>
      </w:pPr>
      <w:r w:rsidRPr="002B5FD6">
        <w:rPr>
          <w:rFonts w:cstheme="minorHAnsi"/>
          <w:b/>
          <w:smallCaps/>
          <w:sz w:val="24"/>
          <w:szCs w:val="24"/>
          <w:u w:val="single"/>
        </w:rPr>
        <w:t>Point 12B</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Fixation des tarifs Périscolaire/Extra-Scolaire/TAP/Matinées</w:t>
      </w:r>
    </w:p>
    <w:p w:rsidR="006B5390" w:rsidRPr="002B5FD6" w:rsidRDefault="006B5390" w:rsidP="007405B6">
      <w:pPr>
        <w:tabs>
          <w:tab w:val="left" w:pos="1276"/>
          <w:tab w:val="left" w:pos="1560"/>
        </w:tabs>
        <w:spacing w:line="240" w:lineRule="auto"/>
        <w:ind w:left="426"/>
        <w:jc w:val="both"/>
        <w:rPr>
          <w:rFonts w:cstheme="minorHAnsi"/>
          <w:b/>
          <w:smallCaps/>
          <w:sz w:val="24"/>
          <w:szCs w:val="24"/>
          <w:u w:val="single"/>
        </w:rPr>
      </w:pPr>
      <w:r w:rsidRPr="002B5FD6">
        <w:rPr>
          <w:rFonts w:cstheme="minorHAnsi"/>
          <w:b/>
          <w:smallCaps/>
          <w:sz w:val="24"/>
          <w:szCs w:val="24"/>
          <w:u w:val="single"/>
        </w:rPr>
        <w:t>Point 12C :</w:t>
      </w:r>
      <w:r w:rsidRPr="002B5FD6">
        <w:rPr>
          <w:rFonts w:cstheme="minorHAnsi"/>
          <w:b/>
          <w:smallCaps/>
          <w:sz w:val="24"/>
          <w:szCs w:val="24"/>
        </w:rPr>
        <w:t xml:space="preserve"> </w:t>
      </w:r>
      <w:r w:rsidRPr="002B5FD6">
        <w:rPr>
          <w:rFonts w:cstheme="minorHAnsi"/>
          <w:b/>
          <w:smallCaps/>
          <w:sz w:val="24"/>
          <w:szCs w:val="24"/>
        </w:rPr>
        <w:tab/>
      </w:r>
      <w:r w:rsidRPr="002B5FD6">
        <w:rPr>
          <w:rFonts w:cstheme="minorHAnsi"/>
          <w:b/>
          <w:smallCaps/>
          <w:sz w:val="24"/>
          <w:szCs w:val="24"/>
          <w:u w:val="single"/>
        </w:rPr>
        <w:t>Surcroit temporaire de travail au périscolaire</w:t>
      </w:r>
    </w:p>
    <w:p w:rsidR="007405B6" w:rsidRPr="002B5FD6" w:rsidRDefault="007405B6" w:rsidP="007405B6">
      <w:pPr>
        <w:tabs>
          <w:tab w:val="left" w:pos="1418"/>
        </w:tabs>
        <w:spacing w:line="240" w:lineRule="auto"/>
        <w:ind w:left="1418" w:hanging="992"/>
        <w:jc w:val="both"/>
        <w:rPr>
          <w:rFonts w:cstheme="minorHAnsi"/>
          <w:b/>
          <w:smallCaps/>
          <w:sz w:val="24"/>
          <w:szCs w:val="24"/>
          <w:u w:val="single"/>
        </w:rPr>
      </w:pPr>
      <w:r w:rsidRPr="002B5FD6">
        <w:rPr>
          <w:rFonts w:cstheme="minorHAnsi"/>
          <w:b/>
          <w:smallCaps/>
          <w:sz w:val="24"/>
          <w:szCs w:val="24"/>
          <w:u w:val="single"/>
        </w:rPr>
        <w:t>Point 13</w:t>
      </w:r>
      <w:r w:rsidRPr="002B5FD6">
        <w:rPr>
          <w:rFonts w:cstheme="minorHAnsi"/>
          <w:b/>
          <w:smallCaps/>
          <w:sz w:val="24"/>
          <w:szCs w:val="24"/>
        </w:rPr>
        <w:t> :</w:t>
      </w:r>
      <w:r w:rsidRPr="002B5FD6">
        <w:rPr>
          <w:rFonts w:cstheme="minorHAnsi"/>
          <w:b/>
          <w:smallCaps/>
          <w:sz w:val="24"/>
          <w:szCs w:val="24"/>
        </w:rPr>
        <w:tab/>
      </w:r>
      <w:r w:rsidRPr="002B5FD6">
        <w:rPr>
          <w:rFonts w:cstheme="minorHAnsi"/>
          <w:b/>
          <w:smallCaps/>
          <w:sz w:val="24"/>
          <w:szCs w:val="24"/>
          <w:u w:val="single"/>
        </w:rPr>
        <w:t>Avis du conseil municipal sur la mise en œuvre de la réforme sur les rythmes scolaire dès la rentrée 2017/2018</w:t>
      </w:r>
    </w:p>
    <w:p w:rsidR="007405B6" w:rsidRPr="002B5FD6" w:rsidRDefault="007405B6" w:rsidP="007405B6">
      <w:pPr>
        <w:tabs>
          <w:tab w:val="left" w:pos="993"/>
        </w:tabs>
        <w:spacing w:after="120"/>
        <w:ind w:left="426"/>
        <w:rPr>
          <w:rFonts w:cstheme="minorHAnsi"/>
          <w:b/>
          <w:smallCaps/>
          <w:sz w:val="24"/>
          <w:szCs w:val="24"/>
          <w:u w:val="single"/>
        </w:rPr>
      </w:pPr>
      <w:r w:rsidRPr="002B5FD6">
        <w:rPr>
          <w:rFonts w:cstheme="minorHAnsi"/>
          <w:b/>
          <w:smallCaps/>
          <w:sz w:val="24"/>
          <w:szCs w:val="24"/>
          <w:u w:val="single"/>
        </w:rPr>
        <w:t>Décisions du Maire</w:t>
      </w:r>
    </w:p>
    <w:p w:rsidR="007405B6" w:rsidRPr="002B5FD6" w:rsidRDefault="007405B6" w:rsidP="007405B6">
      <w:pPr>
        <w:ind w:left="426"/>
        <w:rPr>
          <w:rFonts w:cstheme="minorHAnsi"/>
          <w:b/>
          <w:smallCaps/>
          <w:sz w:val="24"/>
          <w:szCs w:val="24"/>
          <w:u w:val="single"/>
        </w:rPr>
      </w:pPr>
      <w:r w:rsidRPr="002B5FD6">
        <w:rPr>
          <w:rFonts w:cstheme="minorHAnsi"/>
          <w:b/>
          <w:smallCaps/>
          <w:sz w:val="24"/>
          <w:szCs w:val="24"/>
          <w:u w:val="single"/>
        </w:rPr>
        <w:t>Question diverses</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theme="minorHAnsi"/>
          <w:bCs/>
          <w:color w:val="000000"/>
        </w:rPr>
      </w:pPr>
      <w:r w:rsidRPr="002B5FD6">
        <w:rPr>
          <w:rFonts w:asciiTheme="minorHAnsi" w:hAnsiTheme="minorHAnsi" w:cstheme="minorHAnsi"/>
          <w:b/>
          <w:bCs/>
          <w:color w:val="000000"/>
        </w:rPr>
        <w:t xml:space="preserve">- 2 - désigne comme secrétaire de séance : </w:t>
      </w:r>
      <w:r w:rsidRPr="002B5FD6">
        <w:rPr>
          <w:rFonts w:asciiTheme="minorHAnsi" w:hAnsiTheme="minorHAnsi" w:cstheme="minorHAnsi"/>
          <w:bCs/>
          <w:color w:val="000000"/>
        </w:rPr>
        <w:t>Mme Estelle GUGNON, adjointe au Maire,</w:t>
      </w:r>
      <w:r w:rsidRPr="002B5FD6">
        <w:rPr>
          <w:rFonts w:asciiTheme="minorHAnsi" w:hAnsiTheme="minorHAnsi" w:cstheme="minorHAnsi"/>
          <w:b/>
          <w:bCs/>
          <w:color w:val="000000"/>
        </w:rPr>
        <w:t xml:space="preserve"> et comme secrétaire auxiliaire de séance : </w:t>
      </w:r>
      <w:r w:rsidRPr="002B5FD6">
        <w:rPr>
          <w:rFonts w:asciiTheme="minorHAnsi" w:hAnsiTheme="minorHAnsi" w:cstheme="minorHAnsi"/>
          <w:bCs/>
          <w:color w:val="000000"/>
        </w:rPr>
        <w:t>M. Hubert MUSIL, directeur général des services par intérim, conformément à l'article L2121-15 du Code Général des Collectivités Territoriales.</w:t>
      </w:r>
    </w:p>
    <w:p w:rsidR="007405B6" w:rsidRPr="002B5FD6" w:rsidRDefault="007405B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rPr>
      </w:pPr>
      <w:r w:rsidRPr="002B5FD6">
        <w:rPr>
          <w:rFonts w:asciiTheme="minorHAnsi" w:hAnsiTheme="minorHAnsi" w:cstheme="minorHAnsi"/>
          <w:b/>
        </w:rPr>
        <w:t>**************</w:t>
      </w:r>
    </w:p>
    <w:p w:rsidR="002B5FD6" w:rsidRPr="002B5FD6" w:rsidRDefault="002B5FD6" w:rsidP="007405B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rPr>
      </w:pPr>
    </w:p>
    <w:p w:rsidR="001E1B98" w:rsidRPr="002B5FD6" w:rsidRDefault="001E1B98" w:rsidP="001E1B98">
      <w:pPr>
        <w:spacing w:after="0" w:line="240" w:lineRule="auto"/>
        <w:ind w:left="851" w:hanging="851"/>
        <w:rPr>
          <w:rFonts w:cstheme="minorHAnsi"/>
          <w:b/>
          <w:bCs/>
          <w:smallCaps/>
          <w:color w:val="000000"/>
          <w:sz w:val="24"/>
          <w:szCs w:val="24"/>
        </w:rPr>
      </w:pPr>
      <w:r w:rsidRPr="002B5FD6">
        <w:rPr>
          <w:rFonts w:cstheme="minorHAnsi"/>
          <w:b/>
          <w:bCs/>
          <w:smallCaps/>
          <w:color w:val="000000"/>
          <w:sz w:val="24"/>
          <w:szCs w:val="24"/>
          <w:u w:val="single"/>
        </w:rPr>
        <w:t>Point 1</w:t>
      </w:r>
      <w:r w:rsidRPr="002B5FD6">
        <w:rPr>
          <w:rFonts w:cstheme="minorHAnsi"/>
          <w:b/>
          <w:bCs/>
          <w:smallCaps/>
          <w:color w:val="000000"/>
          <w:sz w:val="24"/>
          <w:szCs w:val="24"/>
        </w:rPr>
        <w:t xml:space="preserve"> : </w:t>
      </w:r>
      <w:r w:rsidRPr="002B5FD6">
        <w:rPr>
          <w:rFonts w:cstheme="minorHAnsi"/>
          <w:b/>
          <w:smallCaps/>
          <w:sz w:val="24"/>
          <w:szCs w:val="24"/>
          <w:u w:val="single"/>
        </w:rPr>
        <w:t>Approbation du procès-verbal de la séance du 31 mai 2017</w:t>
      </w:r>
    </w:p>
    <w:p w:rsidR="002B5FD6" w:rsidRPr="002B5FD6" w:rsidRDefault="002B5FD6" w:rsidP="002B5FD6">
      <w:pPr>
        <w:spacing w:after="0" w:line="240" w:lineRule="auto"/>
        <w:rPr>
          <w:rFonts w:cstheme="minorHAnsi"/>
          <w:b/>
          <w:smallCaps/>
          <w:sz w:val="24"/>
          <w:szCs w:val="24"/>
          <w:u w:val="single"/>
        </w:rPr>
      </w:pPr>
      <w:r w:rsidRPr="002B5FD6">
        <w:rPr>
          <w:rFonts w:cstheme="minorHAnsi"/>
          <w:i/>
          <w:color w:val="000000"/>
          <w:sz w:val="24"/>
          <w:szCs w:val="24"/>
        </w:rPr>
        <w:t>(</w:t>
      </w:r>
      <w:r w:rsidRPr="002B5FD6">
        <w:rPr>
          <w:i/>
          <w:color w:val="000000"/>
          <w:sz w:val="24"/>
          <w:szCs w:val="24"/>
        </w:rPr>
        <w:t>Réf. DE_2017_55</w:t>
      </w:r>
      <w:r w:rsidRPr="002B5FD6">
        <w:rPr>
          <w:rFonts w:cstheme="minorHAnsi"/>
          <w:i/>
          <w:color w:val="000000"/>
          <w:sz w:val="24"/>
          <w:szCs w:val="24"/>
        </w:rPr>
        <w:t>)</w:t>
      </w:r>
    </w:p>
    <w:p w:rsidR="001E1B98" w:rsidRPr="002B5FD6" w:rsidRDefault="001E1B98" w:rsidP="001E1B98">
      <w:pPr>
        <w:spacing w:after="0" w:line="240" w:lineRule="auto"/>
        <w:jc w:val="both"/>
        <w:rPr>
          <w:rFonts w:cs="Times New Roman"/>
          <w:i/>
          <w:color w:val="000000"/>
          <w:sz w:val="24"/>
          <w:szCs w:val="24"/>
        </w:rPr>
      </w:pPr>
    </w:p>
    <w:p w:rsidR="001E1B98" w:rsidRPr="009D1C5A" w:rsidRDefault="001E1B98" w:rsidP="001E1B98">
      <w:pPr>
        <w:spacing w:after="0" w:line="240" w:lineRule="auto"/>
        <w:jc w:val="both"/>
        <w:rPr>
          <w:rFonts w:cstheme="minorHAnsi"/>
          <w:sz w:val="24"/>
          <w:szCs w:val="24"/>
        </w:rPr>
      </w:pPr>
      <w:r w:rsidRPr="009D1C5A">
        <w:rPr>
          <w:rFonts w:cstheme="minorHAnsi"/>
          <w:sz w:val="24"/>
          <w:szCs w:val="24"/>
        </w:rPr>
        <w:t>Après en avoir délibéré, le conseil municipal, à l’unanimité, approuve le procès-verbal de la séance du 31 mai 2017.</w:t>
      </w:r>
    </w:p>
    <w:p w:rsidR="006B5390" w:rsidRDefault="006B5390" w:rsidP="00FE611D">
      <w:pPr>
        <w:spacing w:after="0" w:line="240" w:lineRule="auto"/>
        <w:jc w:val="both"/>
        <w:rPr>
          <w:rFonts w:cstheme="minorHAnsi"/>
        </w:rPr>
      </w:pPr>
    </w:p>
    <w:p w:rsidR="009D1C5A" w:rsidRDefault="009D1C5A" w:rsidP="00FE611D">
      <w:pPr>
        <w:spacing w:after="0" w:line="240" w:lineRule="auto"/>
        <w:jc w:val="both"/>
        <w:rPr>
          <w:rFonts w:cstheme="minorHAnsi"/>
        </w:rPr>
      </w:pPr>
    </w:p>
    <w:p w:rsidR="001E1B98" w:rsidRPr="009D1C5A" w:rsidRDefault="001E1B98" w:rsidP="009D1C5A">
      <w:pPr>
        <w:spacing w:after="0" w:line="240" w:lineRule="auto"/>
        <w:ind w:left="851" w:hanging="851"/>
        <w:rPr>
          <w:rFonts w:cstheme="minorHAnsi"/>
          <w:b/>
          <w:bCs/>
          <w:smallCaps/>
          <w:color w:val="000000"/>
          <w:sz w:val="24"/>
          <w:szCs w:val="24"/>
          <w:u w:val="single"/>
        </w:rPr>
      </w:pPr>
      <w:r w:rsidRPr="009D1C5A">
        <w:rPr>
          <w:rFonts w:cstheme="minorHAnsi"/>
          <w:b/>
          <w:bCs/>
          <w:smallCaps/>
          <w:color w:val="000000"/>
          <w:sz w:val="24"/>
          <w:szCs w:val="24"/>
          <w:u w:val="single"/>
        </w:rPr>
        <w:t>Point 2</w:t>
      </w:r>
      <w:r w:rsidR="002B5FD6" w:rsidRPr="009D1C5A">
        <w:rPr>
          <w:rFonts w:cstheme="minorHAnsi"/>
          <w:b/>
          <w:bCs/>
          <w:smallCaps/>
          <w:color w:val="000000"/>
          <w:sz w:val="24"/>
          <w:szCs w:val="24"/>
        </w:rPr>
        <w:t xml:space="preserve"> </w:t>
      </w:r>
      <w:r w:rsidRPr="009D1C5A">
        <w:rPr>
          <w:rFonts w:cstheme="minorHAnsi"/>
          <w:b/>
          <w:bCs/>
          <w:smallCaps/>
          <w:color w:val="000000"/>
        </w:rPr>
        <w:t xml:space="preserve">: </w:t>
      </w:r>
      <w:r w:rsidR="002B5FD6" w:rsidRPr="009D1C5A">
        <w:rPr>
          <w:rFonts w:cstheme="minorHAnsi"/>
          <w:b/>
          <w:bCs/>
          <w:smallCaps/>
          <w:color w:val="000000"/>
        </w:rPr>
        <w:t xml:space="preserve"> </w:t>
      </w:r>
      <w:r w:rsidRPr="009D1C5A">
        <w:rPr>
          <w:rFonts w:cstheme="minorHAnsi"/>
          <w:b/>
          <w:bCs/>
          <w:smallCaps/>
          <w:color w:val="000000"/>
          <w:sz w:val="24"/>
          <w:szCs w:val="24"/>
          <w:u w:val="single"/>
        </w:rPr>
        <w:t>Approbation de l’évaluation des charges de transfert dans le cadre de l’évolution des compétences de la communauté de communes de Thann-Cernay.</w:t>
      </w:r>
    </w:p>
    <w:p w:rsidR="002B5FD6" w:rsidRPr="00752A3B" w:rsidRDefault="002B5FD6" w:rsidP="002B5FD6">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w:t>
      </w:r>
      <w:r>
        <w:rPr>
          <w:i/>
          <w:color w:val="000000"/>
          <w:sz w:val="18"/>
          <w:szCs w:val="18"/>
        </w:rPr>
        <w:t>56)</w:t>
      </w:r>
    </w:p>
    <w:p w:rsidR="001E1B98" w:rsidRPr="00065D23" w:rsidRDefault="001E1B98" w:rsidP="001E1B98">
      <w:pPr>
        <w:spacing w:after="0" w:line="240" w:lineRule="auto"/>
        <w:jc w:val="both"/>
        <w:rPr>
          <w:rFonts w:cs="Times New Roman"/>
          <w:i/>
          <w:color w:val="000000"/>
          <w:sz w:val="24"/>
          <w:szCs w:val="24"/>
        </w:rPr>
      </w:pPr>
    </w:p>
    <w:p w:rsidR="001E1B98" w:rsidRPr="009D1C5A" w:rsidRDefault="001E1B98" w:rsidP="002B5FD6">
      <w:pPr>
        <w:spacing w:after="120" w:line="240" w:lineRule="auto"/>
        <w:jc w:val="both"/>
        <w:rPr>
          <w:rFonts w:cstheme="minorHAnsi"/>
          <w:sz w:val="24"/>
          <w:szCs w:val="24"/>
        </w:rPr>
      </w:pPr>
      <w:r w:rsidRPr="009D1C5A">
        <w:rPr>
          <w:rFonts w:cstheme="minorHAnsi"/>
          <w:sz w:val="24"/>
          <w:szCs w:val="24"/>
        </w:rPr>
        <w:t>Mme Suzanne BARZAGLI, adjointe, rappelle que la Commission Locale d’Evaluation des Transferts de Charges (CLETC) a été créé par la Communauté de Communes avec un mode de représentation uniforme de deux membres par commune, ce qui représente à ce jour une assemblée de 32 membres. La commission a pris connaissance des éléments chiffrés concernant l’évaluation des charges nettes, liées à l’évolution des compétences communautaires dans le domaine de la culture, constatée par arrêté préfectoral en date du 28 décembre 2016, à savoir :</w:t>
      </w:r>
    </w:p>
    <w:p w:rsidR="001E1B98" w:rsidRPr="009D1C5A" w:rsidRDefault="001E1B98" w:rsidP="001E1B98">
      <w:pPr>
        <w:pStyle w:val="Paragraphedeliste"/>
        <w:numPr>
          <w:ilvl w:val="0"/>
          <w:numId w:val="34"/>
        </w:numPr>
        <w:spacing w:after="200" w:line="240" w:lineRule="auto"/>
        <w:jc w:val="both"/>
        <w:rPr>
          <w:rFonts w:asciiTheme="minorHAnsi" w:hAnsiTheme="minorHAnsi" w:cstheme="minorHAnsi"/>
          <w:sz w:val="24"/>
        </w:rPr>
      </w:pPr>
      <w:r w:rsidRPr="009D1C5A">
        <w:rPr>
          <w:rFonts w:asciiTheme="minorHAnsi" w:hAnsiTheme="minorHAnsi" w:cstheme="minorHAnsi"/>
          <w:sz w:val="24"/>
        </w:rPr>
        <w:t>L’aménagement et la gestion des lieux de diffusion culturelle Espace GRUN de Cernay et Relais Culturel de Thann.</w:t>
      </w:r>
    </w:p>
    <w:p w:rsidR="001E1B98" w:rsidRPr="009D1C5A" w:rsidRDefault="001E1B98" w:rsidP="001E1B98">
      <w:pPr>
        <w:pStyle w:val="Paragraphedeliste"/>
        <w:numPr>
          <w:ilvl w:val="0"/>
          <w:numId w:val="34"/>
        </w:numPr>
        <w:spacing w:after="200" w:line="240" w:lineRule="auto"/>
        <w:jc w:val="both"/>
        <w:rPr>
          <w:rFonts w:asciiTheme="minorHAnsi" w:hAnsiTheme="minorHAnsi" w:cstheme="minorHAnsi"/>
          <w:sz w:val="24"/>
        </w:rPr>
      </w:pPr>
      <w:r w:rsidRPr="009D1C5A">
        <w:rPr>
          <w:rFonts w:asciiTheme="minorHAnsi" w:hAnsiTheme="minorHAnsi" w:cstheme="minorHAnsi"/>
          <w:sz w:val="24"/>
        </w:rPr>
        <w:t>L’organisation et le soutien de l’enseignement artistique spécialisé.</w:t>
      </w:r>
    </w:p>
    <w:p w:rsidR="001E1B98" w:rsidRPr="009D1C5A" w:rsidRDefault="001E1B98" w:rsidP="001E1B98">
      <w:pPr>
        <w:spacing w:line="240" w:lineRule="auto"/>
        <w:jc w:val="both"/>
        <w:rPr>
          <w:rFonts w:cstheme="minorHAnsi"/>
          <w:sz w:val="24"/>
          <w:szCs w:val="24"/>
        </w:rPr>
      </w:pPr>
      <w:r w:rsidRPr="009D1C5A">
        <w:rPr>
          <w:rFonts w:cstheme="minorHAnsi"/>
          <w:sz w:val="24"/>
          <w:szCs w:val="24"/>
        </w:rPr>
        <w:t>Le conseil municipal est appelé à approuver l’évaluation des charges nettes transférées, telle qu’elle ressort dans le rapport de la CLETC, suite à la réunion du 22 mai 2017.</w:t>
      </w:r>
    </w:p>
    <w:p w:rsidR="001E1B98" w:rsidRPr="009D1C5A" w:rsidRDefault="001E1B98" w:rsidP="001E1B98">
      <w:pPr>
        <w:spacing w:line="240" w:lineRule="auto"/>
        <w:jc w:val="both"/>
        <w:rPr>
          <w:rFonts w:cstheme="minorHAnsi"/>
          <w:sz w:val="24"/>
          <w:szCs w:val="24"/>
        </w:rPr>
      </w:pPr>
      <w:r w:rsidRPr="009D1C5A">
        <w:rPr>
          <w:rFonts w:cstheme="minorHAnsi"/>
          <w:sz w:val="24"/>
          <w:szCs w:val="24"/>
        </w:rPr>
        <w:t>Après délibération, le conseil municipal, à l’unanimité, Mme Suzanne BARZAGLI ne participe pas au vote.</w:t>
      </w:r>
    </w:p>
    <w:p w:rsidR="001E1B98" w:rsidRPr="009D1C5A" w:rsidRDefault="009D1C5A" w:rsidP="001E1B98">
      <w:pPr>
        <w:pStyle w:val="Paragraphedeliste"/>
        <w:numPr>
          <w:ilvl w:val="0"/>
          <w:numId w:val="34"/>
        </w:numPr>
        <w:spacing w:line="240" w:lineRule="auto"/>
        <w:ind w:left="284" w:hanging="284"/>
        <w:jc w:val="both"/>
        <w:rPr>
          <w:rFonts w:asciiTheme="minorHAnsi" w:hAnsiTheme="minorHAnsi" w:cstheme="minorHAnsi"/>
          <w:sz w:val="24"/>
        </w:rPr>
      </w:pPr>
      <w:proofErr w:type="gramStart"/>
      <w:r w:rsidRPr="009D1C5A">
        <w:rPr>
          <w:rFonts w:asciiTheme="minorHAnsi" w:hAnsiTheme="minorHAnsi" w:cstheme="minorHAnsi"/>
          <w:b/>
          <w:sz w:val="24"/>
          <w:u w:val="single"/>
        </w:rPr>
        <w:t>a</w:t>
      </w:r>
      <w:r w:rsidR="001E1B98" w:rsidRPr="009D1C5A">
        <w:rPr>
          <w:rFonts w:asciiTheme="minorHAnsi" w:hAnsiTheme="minorHAnsi" w:cstheme="minorHAnsi"/>
          <w:b/>
          <w:sz w:val="24"/>
          <w:u w:val="single"/>
        </w:rPr>
        <w:t>pprouve</w:t>
      </w:r>
      <w:proofErr w:type="gramEnd"/>
      <w:r w:rsidR="001E1B98" w:rsidRPr="009D1C5A">
        <w:rPr>
          <w:rFonts w:asciiTheme="minorHAnsi" w:hAnsiTheme="minorHAnsi" w:cstheme="minorHAnsi"/>
          <w:sz w:val="24"/>
        </w:rPr>
        <w:t xml:space="preserve"> l’évaluation des charges de transfert telle que détaillé ci-dessous</w:t>
      </w:r>
      <w:r w:rsidR="00A40B42">
        <w:rPr>
          <w:rFonts w:asciiTheme="minorHAnsi" w:hAnsiTheme="minorHAnsi" w:cstheme="minorHAnsi"/>
          <w:sz w:val="24"/>
        </w:rPr>
        <w:t> :</w:t>
      </w:r>
    </w:p>
    <w:p w:rsidR="006B5390" w:rsidRDefault="006B5390" w:rsidP="00FE611D">
      <w:pPr>
        <w:spacing w:after="0" w:line="240" w:lineRule="auto"/>
        <w:jc w:val="both"/>
        <w:rPr>
          <w:rFonts w:cstheme="minorHAnsi"/>
        </w:rPr>
      </w:pPr>
    </w:p>
    <w:tbl>
      <w:tblPr>
        <w:tblStyle w:val="Grilledutableau"/>
        <w:tblW w:w="8788" w:type="dxa"/>
        <w:tblInd w:w="279" w:type="dxa"/>
        <w:tblLook w:val="04A0" w:firstRow="1" w:lastRow="0" w:firstColumn="1" w:lastColumn="0" w:noHBand="0" w:noVBand="1"/>
      </w:tblPr>
      <w:tblGrid>
        <w:gridCol w:w="4531"/>
        <w:gridCol w:w="4257"/>
      </w:tblGrid>
      <w:tr w:rsidR="001E1B98" w:rsidRPr="009D1C5A" w:rsidTr="002B5FD6">
        <w:tc>
          <w:tcPr>
            <w:tcW w:w="8788" w:type="dxa"/>
            <w:gridSpan w:val="2"/>
          </w:tcPr>
          <w:p w:rsidR="009D1C5A" w:rsidRDefault="001E1B98" w:rsidP="001E1B98">
            <w:pPr>
              <w:spacing w:after="0" w:line="240" w:lineRule="auto"/>
              <w:jc w:val="center"/>
              <w:rPr>
                <w:rFonts w:asciiTheme="minorHAnsi" w:hAnsiTheme="minorHAnsi" w:cstheme="minorHAnsi"/>
                <w:b/>
              </w:rPr>
            </w:pPr>
            <w:r w:rsidRPr="009D1C5A">
              <w:rPr>
                <w:rFonts w:asciiTheme="minorHAnsi" w:hAnsiTheme="minorHAnsi" w:cstheme="minorHAnsi"/>
                <w:b/>
              </w:rPr>
              <w:t xml:space="preserve">Présentation synthétique des propositions de la commission d’évaluation </w:t>
            </w:r>
          </w:p>
          <w:p w:rsidR="001E1B98" w:rsidRPr="009D1C5A" w:rsidRDefault="001E1B98" w:rsidP="001E1B98">
            <w:pPr>
              <w:spacing w:after="0" w:line="240" w:lineRule="auto"/>
              <w:jc w:val="center"/>
              <w:rPr>
                <w:rFonts w:asciiTheme="minorHAnsi" w:hAnsiTheme="minorHAnsi" w:cstheme="minorHAnsi"/>
                <w:b/>
              </w:rPr>
            </w:pPr>
            <w:r w:rsidRPr="009D1C5A">
              <w:rPr>
                <w:rFonts w:asciiTheme="minorHAnsi" w:hAnsiTheme="minorHAnsi" w:cstheme="minorHAnsi"/>
                <w:b/>
              </w:rPr>
              <w:t>des transferts de charges</w:t>
            </w:r>
          </w:p>
        </w:tc>
      </w:tr>
      <w:tr w:rsidR="001E1B98" w:rsidRPr="009D1C5A" w:rsidTr="002B5FD6">
        <w:tc>
          <w:tcPr>
            <w:tcW w:w="4531" w:type="dxa"/>
          </w:tcPr>
          <w:p w:rsidR="001E1B98" w:rsidRPr="009D1C5A" w:rsidRDefault="001E1B98" w:rsidP="00FE611D">
            <w:pPr>
              <w:spacing w:after="0" w:line="240" w:lineRule="auto"/>
              <w:jc w:val="both"/>
              <w:rPr>
                <w:rFonts w:asciiTheme="minorHAnsi" w:hAnsiTheme="minorHAnsi" w:cstheme="minorHAnsi"/>
                <w:i/>
              </w:rPr>
            </w:pPr>
            <w:r w:rsidRPr="009D1C5A">
              <w:rPr>
                <w:rFonts w:asciiTheme="minorHAnsi" w:hAnsiTheme="minorHAnsi" w:cstheme="minorHAnsi"/>
                <w:i/>
              </w:rPr>
              <w:t>Ecoles de musique</w:t>
            </w:r>
          </w:p>
        </w:tc>
        <w:tc>
          <w:tcPr>
            <w:tcW w:w="4257" w:type="dxa"/>
          </w:tcPr>
          <w:p w:rsidR="001E1B98" w:rsidRPr="009D1C5A" w:rsidRDefault="001E1B98" w:rsidP="00F7737F">
            <w:pPr>
              <w:spacing w:after="0" w:line="240" w:lineRule="auto"/>
              <w:jc w:val="center"/>
              <w:rPr>
                <w:rFonts w:asciiTheme="minorHAnsi" w:hAnsiTheme="minorHAnsi" w:cstheme="minorHAnsi"/>
              </w:rPr>
            </w:pPr>
            <w:r w:rsidRPr="009D1C5A">
              <w:rPr>
                <w:rFonts w:asciiTheme="minorHAnsi" w:hAnsiTheme="minorHAnsi" w:cstheme="minorHAnsi"/>
              </w:rPr>
              <w:t>165 519.00 €</w:t>
            </w:r>
          </w:p>
        </w:tc>
      </w:tr>
      <w:tr w:rsidR="001E1B98" w:rsidRPr="009D1C5A" w:rsidTr="002B5FD6">
        <w:tc>
          <w:tcPr>
            <w:tcW w:w="4531" w:type="dxa"/>
          </w:tcPr>
          <w:p w:rsidR="001E1B98" w:rsidRPr="009D1C5A" w:rsidRDefault="001E1B98" w:rsidP="00FE611D">
            <w:pPr>
              <w:spacing w:after="0" w:line="240" w:lineRule="auto"/>
              <w:jc w:val="both"/>
              <w:rPr>
                <w:rFonts w:asciiTheme="minorHAnsi" w:hAnsiTheme="minorHAnsi" w:cstheme="minorHAnsi"/>
                <w:i/>
              </w:rPr>
            </w:pPr>
            <w:r w:rsidRPr="009D1C5A">
              <w:rPr>
                <w:rFonts w:asciiTheme="minorHAnsi" w:hAnsiTheme="minorHAnsi" w:cstheme="minorHAnsi"/>
                <w:i/>
              </w:rPr>
              <w:t>Espace Grün</w:t>
            </w:r>
          </w:p>
        </w:tc>
        <w:tc>
          <w:tcPr>
            <w:tcW w:w="4257" w:type="dxa"/>
          </w:tcPr>
          <w:p w:rsidR="001E1B98" w:rsidRPr="009D1C5A" w:rsidRDefault="001E1B98" w:rsidP="00F7737F">
            <w:pPr>
              <w:spacing w:after="0" w:line="240" w:lineRule="auto"/>
              <w:jc w:val="center"/>
              <w:rPr>
                <w:rFonts w:asciiTheme="minorHAnsi" w:hAnsiTheme="minorHAnsi" w:cstheme="minorHAnsi"/>
              </w:rPr>
            </w:pPr>
            <w:r w:rsidRPr="009D1C5A">
              <w:rPr>
                <w:rFonts w:asciiTheme="minorHAnsi" w:hAnsiTheme="minorHAnsi" w:cstheme="minorHAnsi"/>
              </w:rPr>
              <w:t>405 877.00 €</w:t>
            </w:r>
          </w:p>
        </w:tc>
      </w:tr>
      <w:tr w:rsidR="001E1B98" w:rsidRPr="009D1C5A" w:rsidTr="002B5FD6">
        <w:tc>
          <w:tcPr>
            <w:tcW w:w="4531" w:type="dxa"/>
          </w:tcPr>
          <w:p w:rsidR="001E1B98" w:rsidRPr="009D1C5A" w:rsidRDefault="001E1B98" w:rsidP="00FE611D">
            <w:pPr>
              <w:spacing w:after="0" w:line="240" w:lineRule="auto"/>
              <w:jc w:val="both"/>
              <w:rPr>
                <w:rFonts w:asciiTheme="minorHAnsi" w:hAnsiTheme="minorHAnsi" w:cstheme="minorHAnsi"/>
                <w:i/>
              </w:rPr>
            </w:pPr>
            <w:r w:rsidRPr="009D1C5A">
              <w:rPr>
                <w:rFonts w:asciiTheme="minorHAnsi" w:hAnsiTheme="minorHAnsi" w:cstheme="minorHAnsi"/>
                <w:i/>
              </w:rPr>
              <w:t>Relais culturel</w:t>
            </w:r>
          </w:p>
        </w:tc>
        <w:tc>
          <w:tcPr>
            <w:tcW w:w="4257" w:type="dxa"/>
          </w:tcPr>
          <w:p w:rsidR="001E1B98" w:rsidRPr="009D1C5A" w:rsidRDefault="00F7737F" w:rsidP="00F7737F">
            <w:pPr>
              <w:spacing w:after="0" w:line="240" w:lineRule="auto"/>
              <w:jc w:val="center"/>
              <w:rPr>
                <w:rFonts w:asciiTheme="minorHAnsi" w:hAnsiTheme="minorHAnsi" w:cstheme="minorHAnsi"/>
              </w:rPr>
            </w:pPr>
            <w:r w:rsidRPr="009D1C5A">
              <w:rPr>
                <w:rFonts w:asciiTheme="minorHAnsi" w:hAnsiTheme="minorHAnsi" w:cstheme="minorHAnsi"/>
              </w:rPr>
              <w:t>324 480.00 €</w:t>
            </w:r>
          </w:p>
        </w:tc>
      </w:tr>
      <w:tr w:rsidR="001E1B98" w:rsidRPr="009D1C5A" w:rsidTr="002B5FD6">
        <w:tc>
          <w:tcPr>
            <w:tcW w:w="4531" w:type="dxa"/>
          </w:tcPr>
          <w:p w:rsidR="001E1B98" w:rsidRPr="009D1C5A" w:rsidRDefault="00F7737F" w:rsidP="00FE611D">
            <w:pPr>
              <w:spacing w:after="0" w:line="240" w:lineRule="auto"/>
              <w:jc w:val="both"/>
              <w:rPr>
                <w:rFonts w:asciiTheme="minorHAnsi" w:hAnsiTheme="minorHAnsi" w:cstheme="minorHAnsi"/>
                <w:i/>
              </w:rPr>
            </w:pPr>
            <w:r w:rsidRPr="009D1C5A">
              <w:rPr>
                <w:rFonts w:asciiTheme="minorHAnsi" w:hAnsiTheme="minorHAnsi" w:cstheme="minorHAnsi"/>
                <w:i/>
              </w:rPr>
              <w:t>Zones d’activité économique</w:t>
            </w:r>
          </w:p>
        </w:tc>
        <w:tc>
          <w:tcPr>
            <w:tcW w:w="4257" w:type="dxa"/>
          </w:tcPr>
          <w:p w:rsidR="001E1B98" w:rsidRPr="009D1C5A" w:rsidRDefault="00F7737F" w:rsidP="00F7737F">
            <w:pPr>
              <w:spacing w:after="0" w:line="240" w:lineRule="auto"/>
              <w:jc w:val="center"/>
              <w:rPr>
                <w:rFonts w:asciiTheme="minorHAnsi" w:hAnsiTheme="minorHAnsi" w:cstheme="minorHAnsi"/>
              </w:rPr>
            </w:pPr>
            <w:r w:rsidRPr="009D1C5A">
              <w:rPr>
                <w:rFonts w:asciiTheme="minorHAnsi" w:hAnsiTheme="minorHAnsi" w:cstheme="minorHAnsi"/>
              </w:rPr>
              <w:t>0.00 €</w:t>
            </w:r>
          </w:p>
        </w:tc>
      </w:tr>
      <w:tr w:rsidR="001E1B98" w:rsidRPr="009D1C5A" w:rsidTr="002B5FD6">
        <w:tc>
          <w:tcPr>
            <w:tcW w:w="4531" w:type="dxa"/>
          </w:tcPr>
          <w:p w:rsidR="001E1B98" w:rsidRPr="009D1C5A" w:rsidRDefault="00F7737F" w:rsidP="00FE611D">
            <w:pPr>
              <w:spacing w:after="0" w:line="240" w:lineRule="auto"/>
              <w:jc w:val="both"/>
              <w:rPr>
                <w:rFonts w:asciiTheme="minorHAnsi" w:hAnsiTheme="minorHAnsi" w:cstheme="minorHAnsi"/>
                <w:b/>
              </w:rPr>
            </w:pPr>
            <w:r w:rsidRPr="009D1C5A">
              <w:rPr>
                <w:rFonts w:asciiTheme="minorHAnsi" w:hAnsiTheme="minorHAnsi" w:cstheme="minorHAnsi"/>
                <w:b/>
              </w:rPr>
              <w:t>Total général 2017 des transferts de charges</w:t>
            </w:r>
          </w:p>
        </w:tc>
        <w:tc>
          <w:tcPr>
            <w:tcW w:w="4257" w:type="dxa"/>
          </w:tcPr>
          <w:p w:rsidR="001E1B98" w:rsidRPr="009D1C5A" w:rsidRDefault="00F7737F" w:rsidP="00F7737F">
            <w:pPr>
              <w:spacing w:after="0" w:line="240" w:lineRule="auto"/>
              <w:jc w:val="center"/>
              <w:rPr>
                <w:rFonts w:asciiTheme="minorHAnsi" w:hAnsiTheme="minorHAnsi" w:cstheme="minorHAnsi"/>
                <w:b/>
              </w:rPr>
            </w:pPr>
            <w:r w:rsidRPr="009D1C5A">
              <w:rPr>
                <w:rFonts w:asciiTheme="minorHAnsi" w:hAnsiTheme="minorHAnsi" w:cstheme="minorHAnsi"/>
                <w:b/>
              </w:rPr>
              <w:t>895 879.00 €</w:t>
            </w:r>
          </w:p>
        </w:tc>
      </w:tr>
    </w:tbl>
    <w:p w:rsidR="006B5390" w:rsidRDefault="006B5390" w:rsidP="00FE611D">
      <w:pPr>
        <w:spacing w:after="0" w:line="240" w:lineRule="auto"/>
        <w:jc w:val="both"/>
        <w:rPr>
          <w:rFonts w:cstheme="minorHAnsi"/>
        </w:rPr>
      </w:pPr>
    </w:p>
    <w:p w:rsidR="00F7737F" w:rsidRPr="009D1C5A" w:rsidRDefault="00F7737F" w:rsidP="00F7737F">
      <w:pPr>
        <w:pStyle w:val="Normal0"/>
        <w:widowControl/>
        <w:tabs>
          <w:tab w:val="left" w:pos="3840"/>
        </w:tabs>
        <w:jc w:val="both"/>
        <w:rPr>
          <w:rFonts w:ascii="Times New Roman" w:hAnsi="Times New Roman" w:cs="Times New Roman"/>
          <w:color w:val="000000"/>
        </w:rPr>
      </w:pPr>
    </w:p>
    <w:p w:rsidR="00F7737F" w:rsidRPr="009D1C5A" w:rsidRDefault="00F7737F" w:rsidP="00F7737F">
      <w:pPr>
        <w:spacing w:after="0" w:line="240" w:lineRule="auto"/>
        <w:ind w:left="851" w:hanging="851"/>
        <w:rPr>
          <w:rFonts w:cstheme="minorHAnsi"/>
          <w:b/>
          <w:bCs/>
          <w:smallCaps/>
          <w:color w:val="000000"/>
          <w:sz w:val="24"/>
          <w:szCs w:val="24"/>
          <w:u w:val="single"/>
        </w:rPr>
      </w:pPr>
      <w:r w:rsidRPr="009D1C5A">
        <w:rPr>
          <w:rFonts w:cstheme="minorHAnsi"/>
          <w:b/>
          <w:bCs/>
          <w:smallCaps/>
          <w:color w:val="000000"/>
          <w:sz w:val="24"/>
          <w:szCs w:val="24"/>
          <w:u w:val="single"/>
        </w:rPr>
        <w:t>Point 3</w:t>
      </w:r>
      <w:r w:rsidRPr="009D1C5A">
        <w:rPr>
          <w:rFonts w:cstheme="minorHAnsi"/>
          <w:b/>
          <w:bCs/>
          <w:smallCaps/>
          <w:color w:val="000000"/>
        </w:rPr>
        <w:t xml:space="preserve"> : </w:t>
      </w:r>
      <w:r w:rsidRPr="009D1C5A">
        <w:rPr>
          <w:rFonts w:cstheme="minorHAnsi"/>
          <w:b/>
          <w:bCs/>
          <w:smallCaps/>
          <w:color w:val="000000"/>
          <w:sz w:val="24"/>
          <w:szCs w:val="24"/>
          <w:u w:val="single"/>
        </w:rPr>
        <w:t>Election d’un délégué suppléant au syndicat mixte de Thann-Cernay</w:t>
      </w:r>
    </w:p>
    <w:p w:rsidR="009D1C5A" w:rsidRPr="009D1C5A" w:rsidRDefault="009D1C5A" w:rsidP="009D1C5A">
      <w:pPr>
        <w:spacing w:after="0" w:line="240" w:lineRule="auto"/>
        <w:rPr>
          <w:rFonts w:cstheme="minorHAnsi"/>
          <w:b/>
          <w:smallCaps/>
          <w:sz w:val="18"/>
          <w:szCs w:val="18"/>
          <w:u w:val="single"/>
        </w:rPr>
      </w:pPr>
      <w:r w:rsidRPr="009D1C5A">
        <w:rPr>
          <w:rFonts w:cstheme="minorHAnsi"/>
          <w:i/>
          <w:color w:val="000000"/>
          <w:sz w:val="18"/>
          <w:szCs w:val="18"/>
        </w:rPr>
        <w:t>(Réf. DE_2017_57)</w:t>
      </w:r>
    </w:p>
    <w:p w:rsidR="00F7737F" w:rsidRPr="00065D23" w:rsidRDefault="00F7737F" w:rsidP="00F7737F">
      <w:pPr>
        <w:spacing w:after="0" w:line="240" w:lineRule="auto"/>
        <w:jc w:val="both"/>
        <w:rPr>
          <w:rFonts w:cs="Times New Roman"/>
          <w:i/>
          <w:color w:val="000000"/>
          <w:sz w:val="24"/>
          <w:szCs w:val="24"/>
        </w:rPr>
      </w:pPr>
    </w:p>
    <w:p w:rsidR="00F7737F" w:rsidRPr="009D1C5A" w:rsidRDefault="00F7737F" w:rsidP="00F7737F">
      <w:pPr>
        <w:spacing w:line="240" w:lineRule="auto"/>
        <w:jc w:val="both"/>
        <w:rPr>
          <w:rFonts w:cstheme="minorHAnsi"/>
          <w:sz w:val="24"/>
          <w:szCs w:val="24"/>
        </w:rPr>
      </w:pPr>
      <w:r w:rsidRPr="009D1C5A">
        <w:rPr>
          <w:rFonts w:cstheme="minorHAnsi"/>
          <w:sz w:val="24"/>
          <w:szCs w:val="24"/>
        </w:rPr>
        <w:t>M. le Maire rappelle que la commune est représentée par un titulaire et un suppléant dans cet organisme qui gère la collecte des déchets ménagers et assimilés, la collecte des bio-déchets et des emballages recyclables, et les déchèteries.</w:t>
      </w:r>
    </w:p>
    <w:p w:rsidR="00F7737F" w:rsidRPr="009D1C5A" w:rsidRDefault="00F7737F" w:rsidP="00F7737F">
      <w:pPr>
        <w:spacing w:line="240" w:lineRule="auto"/>
        <w:jc w:val="both"/>
        <w:rPr>
          <w:rFonts w:cstheme="minorHAnsi"/>
          <w:sz w:val="24"/>
          <w:szCs w:val="24"/>
        </w:rPr>
      </w:pPr>
      <w:r w:rsidRPr="009D1C5A">
        <w:rPr>
          <w:rFonts w:cstheme="minorHAnsi"/>
          <w:sz w:val="24"/>
          <w:szCs w:val="24"/>
        </w:rPr>
        <w:lastRenderedPageBreak/>
        <w:t>Lors du conseil municipal du 04 avril 2014 une titulaire (Mme Gugnon) et une remplaçante (Mme Maller) ont été élues. Suite à la démission de cette dernière il y a donc lieu d’élire un/une suppléant(e).</w:t>
      </w:r>
    </w:p>
    <w:p w:rsidR="00D3284E" w:rsidRDefault="00F7737F" w:rsidP="009D1C5A">
      <w:pPr>
        <w:spacing w:after="0" w:line="240" w:lineRule="auto"/>
        <w:jc w:val="both"/>
        <w:rPr>
          <w:rFonts w:cstheme="minorHAnsi"/>
          <w:sz w:val="24"/>
          <w:szCs w:val="24"/>
        </w:rPr>
      </w:pPr>
      <w:r w:rsidRPr="009D1C5A">
        <w:rPr>
          <w:rFonts w:cstheme="minorHAnsi"/>
          <w:sz w:val="24"/>
          <w:szCs w:val="24"/>
        </w:rPr>
        <w:t>Le conseil municipal</w:t>
      </w:r>
      <w:r w:rsidRPr="009D1C5A">
        <w:rPr>
          <w:rFonts w:cstheme="minorHAnsi"/>
          <w:b/>
          <w:sz w:val="24"/>
          <w:szCs w:val="24"/>
        </w:rPr>
        <w:t xml:space="preserve"> </w:t>
      </w:r>
      <w:r w:rsidRPr="009D1C5A">
        <w:rPr>
          <w:rFonts w:cstheme="minorHAnsi"/>
          <w:sz w:val="24"/>
          <w:szCs w:val="24"/>
        </w:rPr>
        <w:t>est donc invi</w:t>
      </w:r>
      <w:r w:rsidR="00D3284E" w:rsidRPr="009D1C5A">
        <w:rPr>
          <w:rFonts w:cstheme="minorHAnsi"/>
          <w:sz w:val="24"/>
          <w:szCs w:val="24"/>
        </w:rPr>
        <w:t xml:space="preserve">té à élire un délégué suppléant. </w:t>
      </w:r>
    </w:p>
    <w:p w:rsidR="009D1C5A" w:rsidRPr="009D1C5A" w:rsidRDefault="009D1C5A" w:rsidP="009D1C5A">
      <w:pPr>
        <w:spacing w:after="0" w:line="240" w:lineRule="auto"/>
        <w:jc w:val="both"/>
        <w:rPr>
          <w:rFonts w:cstheme="minorHAnsi"/>
          <w:sz w:val="24"/>
          <w:szCs w:val="24"/>
        </w:rPr>
      </w:pPr>
    </w:p>
    <w:p w:rsidR="00F7737F" w:rsidRDefault="00D3284E" w:rsidP="009D1C5A">
      <w:pPr>
        <w:spacing w:after="0" w:line="240" w:lineRule="auto"/>
        <w:jc w:val="both"/>
        <w:rPr>
          <w:rFonts w:cstheme="minorHAnsi"/>
          <w:sz w:val="24"/>
          <w:szCs w:val="24"/>
        </w:rPr>
      </w:pPr>
      <w:r w:rsidRPr="009D1C5A">
        <w:rPr>
          <w:rFonts w:cstheme="minorHAnsi"/>
          <w:sz w:val="24"/>
          <w:szCs w:val="24"/>
        </w:rPr>
        <w:t>M. Jean-Louis BIHR se déclare candidat.</w:t>
      </w:r>
    </w:p>
    <w:p w:rsidR="009D1C5A" w:rsidRPr="009D1C5A" w:rsidRDefault="009D1C5A" w:rsidP="009D1C5A">
      <w:pPr>
        <w:spacing w:after="0" w:line="240" w:lineRule="auto"/>
        <w:jc w:val="both"/>
        <w:rPr>
          <w:rFonts w:cstheme="minorHAnsi"/>
          <w:sz w:val="24"/>
          <w:szCs w:val="24"/>
        </w:rPr>
      </w:pPr>
    </w:p>
    <w:p w:rsidR="00F7737F" w:rsidRDefault="00F7737F" w:rsidP="009D1C5A">
      <w:pPr>
        <w:spacing w:after="0" w:line="240" w:lineRule="auto"/>
        <w:jc w:val="both"/>
        <w:rPr>
          <w:rFonts w:cstheme="minorHAnsi"/>
          <w:sz w:val="24"/>
          <w:szCs w:val="24"/>
        </w:rPr>
      </w:pPr>
      <w:r w:rsidRPr="009D1C5A">
        <w:rPr>
          <w:rFonts w:cstheme="minorHAnsi"/>
          <w:sz w:val="24"/>
          <w:szCs w:val="24"/>
        </w:rPr>
        <w:t>Après élection, le conseil municipal, à l’unanimité,</w:t>
      </w:r>
    </w:p>
    <w:p w:rsidR="009D1C5A" w:rsidRPr="009D1C5A" w:rsidRDefault="009D1C5A" w:rsidP="009D1C5A">
      <w:pPr>
        <w:spacing w:after="0" w:line="240" w:lineRule="auto"/>
        <w:jc w:val="both"/>
        <w:rPr>
          <w:rFonts w:cstheme="minorHAnsi"/>
          <w:sz w:val="24"/>
          <w:szCs w:val="24"/>
        </w:rPr>
      </w:pPr>
    </w:p>
    <w:p w:rsidR="00F7737F" w:rsidRPr="009D1C5A" w:rsidRDefault="00F7737F" w:rsidP="009D1C5A">
      <w:pPr>
        <w:numPr>
          <w:ilvl w:val="0"/>
          <w:numId w:val="34"/>
        </w:numPr>
        <w:tabs>
          <w:tab w:val="left" w:pos="284"/>
        </w:tabs>
        <w:spacing w:after="0" w:line="240" w:lineRule="auto"/>
        <w:ind w:left="426" w:hanging="426"/>
        <w:jc w:val="both"/>
        <w:rPr>
          <w:rFonts w:cstheme="minorHAnsi"/>
          <w:sz w:val="24"/>
          <w:szCs w:val="24"/>
        </w:rPr>
      </w:pPr>
      <w:proofErr w:type="gramStart"/>
      <w:r w:rsidRPr="009D1C5A">
        <w:rPr>
          <w:rFonts w:cstheme="minorHAnsi"/>
          <w:b/>
          <w:sz w:val="24"/>
          <w:szCs w:val="24"/>
          <w:u w:val="single"/>
        </w:rPr>
        <w:t>désigne</w:t>
      </w:r>
      <w:proofErr w:type="gramEnd"/>
      <w:r w:rsidRPr="009D1C5A">
        <w:rPr>
          <w:rFonts w:cstheme="minorHAnsi"/>
          <w:sz w:val="24"/>
          <w:szCs w:val="24"/>
        </w:rPr>
        <w:t xml:space="preserve"> M. BIHR Jean-Louis délégué suppléant du syndicat mixte de Thann-Cernay</w:t>
      </w:r>
      <w:r w:rsidR="00A40B42">
        <w:rPr>
          <w:rFonts w:cstheme="minorHAnsi"/>
          <w:sz w:val="24"/>
          <w:szCs w:val="24"/>
        </w:rPr>
        <w:t>.</w:t>
      </w:r>
    </w:p>
    <w:p w:rsidR="00F7737F" w:rsidRPr="00F7737F" w:rsidRDefault="00F7737F" w:rsidP="009D1C5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iCs/>
          <w:color w:val="000000"/>
        </w:rPr>
      </w:pPr>
    </w:p>
    <w:p w:rsidR="006B5390" w:rsidRPr="009D1C5A" w:rsidRDefault="00F7737F" w:rsidP="00FE611D">
      <w:pPr>
        <w:spacing w:after="0" w:line="240" w:lineRule="auto"/>
        <w:jc w:val="both"/>
        <w:rPr>
          <w:rFonts w:cstheme="minorHAnsi"/>
          <w:i/>
          <w:sz w:val="24"/>
          <w:szCs w:val="24"/>
        </w:rPr>
      </w:pPr>
      <w:r w:rsidRPr="009D1C5A">
        <w:rPr>
          <w:rFonts w:cstheme="minorHAnsi"/>
          <w:i/>
          <w:sz w:val="24"/>
          <w:szCs w:val="24"/>
        </w:rPr>
        <w:t xml:space="preserve">Mme </w:t>
      </w:r>
      <w:r w:rsidR="00CA4A56" w:rsidRPr="009D1C5A">
        <w:rPr>
          <w:rFonts w:cstheme="minorHAnsi"/>
          <w:i/>
          <w:sz w:val="24"/>
          <w:szCs w:val="24"/>
        </w:rPr>
        <w:t xml:space="preserve">Estelle GUGNON </w:t>
      </w:r>
      <w:r w:rsidRPr="009D1C5A">
        <w:rPr>
          <w:rFonts w:cstheme="minorHAnsi"/>
          <w:i/>
          <w:sz w:val="24"/>
          <w:szCs w:val="24"/>
        </w:rPr>
        <w:t>précise à l’assemblée qu’il y a une réunion chaque trimestre.</w:t>
      </w:r>
    </w:p>
    <w:p w:rsidR="00F7737F" w:rsidRPr="009D1C5A" w:rsidRDefault="00F7737F" w:rsidP="00FE611D">
      <w:pPr>
        <w:spacing w:after="0" w:line="240" w:lineRule="auto"/>
        <w:jc w:val="both"/>
        <w:rPr>
          <w:rFonts w:cstheme="minorHAnsi"/>
          <w:i/>
          <w:sz w:val="24"/>
          <w:szCs w:val="24"/>
        </w:rPr>
      </w:pPr>
    </w:p>
    <w:p w:rsidR="0042182C" w:rsidRPr="009D1C5A" w:rsidRDefault="0042182C" w:rsidP="00C36A12">
      <w:pPr>
        <w:pStyle w:val="Normal0"/>
        <w:widowControl/>
        <w:tabs>
          <w:tab w:val="left" w:pos="3840"/>
        </w:tabs>
        <w:jc w:val="both"/>
        <w:rPr>
          <w:rFonts w:ascii="Times New Roman" w:hAnsi="Times New Roman" w:cs="Times New Roman"/>
          <w:color w:val="000000"/>
        </w:rPr>
      </w:pPr>
    </w:p>
    <w:p w:rsidR="00C36A12" w:rsidRPr="009D1C5A" w:rsidRDefault="00C36A12" w:rsidP="00C36A12">
      <w:pPr>
        <w:spacing w:after="0" w:line="240" w:lineRule="auto"/>
        <w:ind w:left="851" w:hanging="851"/>
        <w:rPr>
          <w:rFonts w:cstheme="minorHAnsi"/>
          <w:b/>
          <w:bCs/>
          <w:smallCaps/>
          <w:color w:val="000000"/>
          <w:sz w:val="24"/>
          <w:szCs w:val="24"/>
          <w:u w:val="single"/>
        </w:rPr>
      </w:pPr>
      <w:r w:rsidRPr="009D1C5A">
        <w:rPr>
          <w:rFonts w:cstheme="minorHAnsi"/>
          <w:b/>
          <w:bCs/>
          <w:smallCaps/>
          <w:color w:val="000000"/>
          <w:sz w:val="24"/>
          <w:szCs w:val="24"/>
          <w:u w:val="single"/>
        </w:rPr>
        <w:t>Point 4</w:t>
      </w:r>
      <w:r w:rsidRPr="009D1C5A">
        <w:rPr>
          <w:rFonts w:cstheme="minorHAnsi"/>
          <w:b/>
          <w:bCs/>
          <w:smallCaps/>
          <w:color w:val="000000"/>
          <w:sz w:val="24"/>
          <w:szCs w:val="24"/>
        </w:rPr>
        <w:t xml:space="preserve"> : </w:t>
      </w:r>
      <w:r w:rsidRPr="009D1C5A">
        <w:rPr>
          <w:rFonts w:cstheme="minorHAnsi"/>
          <w:b/>
          <w:smallCaps/>
          <w:sz w:val="24"/>
          <w:szCs w:val="24"/>
          <w:u w:val="single"/>
        </w:rPr>
        <w:t xml:space="preserve">Vente d’un terrain au lotissement </w:t>
      </w:r>
      <w:proofErr w:type="spellStart"/>
      <w:r w:rsidRPr="009D1C5A">
        <w:rPr>
          <w:rFonts w:cstheme="minorHAnsi"/>
          <w:b/>
          <w:smallCaps/>
          <w:sz w:val="24"/>
          <w:szCs w:val="24"/>
          <w:u w:val="single"/>
        </w:rPr>
        <w:t>linden</w:t>
      </w:r>
      <w:proofErr w:type="spellEnd"/>
    </w:p>
    <w:p w:rsidR="009D1C5A" w:rsidRPr="009D1C5A" w:rsidRDefault="009D1C5A" w:rsidP="009D1C5A">
      <w:pPr>
        <w:spacing w:after="0" w:line="240" w:lineRule="auto"/>
        <w:rPr>
          <w:rFonts w:cstheme="minorHAnsi"/>
          <w:b/>
          <w:smallCaps/>
          <w:sz w:val="18"/>
          <w:szCs w:val="18"/>
          <w:u w:val="single"/>
        </w:rPr>
      </w:pPr>
      <w:r w:rsidRPr="009D1C5A">
        <w:rPr>
          <w:rFonts w:cstheme="minorHAnsi"/>
          <w:i/>
          <w:color w:val="000000"/>
          <w:sz w:val="18"/>
          <w:szCs w:val="18"/>
        </w:rPr>
        <w:t>(Réf. DE_2017_5</w:t>
      </w:r>
      <w:r>
        <w:rPr>
          <w:rFonts w:cstheme="minorHAnsi"/>
          <w:i/>
          <w:color w:val="000000"/>
          <w:sz w:val="18"/>
          <w:szCs w:val="18"/>
        </w:rPr>
        <w:t>8</w:t>
      </w:r>
      <w:r w:rsidRPr="009D1C5A">
        <w:rPr>
          <w:rFonts w:cstheme="minorHAnsi"/>
          <w:i/>
          <w:color w:val="000000"/>
          <w:sz w:val="18"/>
          <w:szCs w:val="18"/>
        </w:rPr>
        <w:t>)</w:t>
      </w:r>
    </w:p>
    <w:p w:rsidR="00C36A12" w:rsidRPr="00065D23" w:rsidRDefault="00C36A12" w:rsidP="00C36A12">
      <w:pPr>
        <w:spacing w:after="0" w:line="240" w:lineRule="auto"/>
        <w:jc w:val="both"/>
        <w:rPr>
          <w:rFonts w:cs="Times New Roman"/>
          <w:i/>
          <w:color w:val="000000"/>
          <w:sz w:val="24"/>
          <w:szCs w:val="24"/>
        </w:rPr>
      </w:pPr>
    </w:p>
    <w:p w:rsidR="00C36A12" w:rsidRDefault="00C36A12" w:rsidP="000F27D8">
      <w:pPr>
        <w:spacing w:after="0" w:line="240" w:lineRule="auto"/>
        <w:ind w:right="-38"/>
        <w:jc w:val="both"/>
        <w:rPr>
          <w:rFonts w:cstheme="minorHAnsi"/>
          <w:sz w:val="24"/>
          <w:szCs w:val="24"/>
        </w:rPr>
      </w:pPr>
      <w:r w:rsidRPr="000F27D8">
        <w:rPr>
          <w:rFonts w:cstheme="minorHAnsi"/>
          <w:sz w:val="24"/>
          <w:szCs w:val="24"/>
        </w:rPr>
        <w:t xml:space="preserve">M. François SCHERR, adjoint, rappelle que la commune dispose du dernier lot n° 13 du lotissement « Linden ». M. BOUAZZA GDANI et Mme MALIKA GDANI demeurant 3, rue Sainte-Anne à 68460 LUTTERBACH souhaitent l’acquérir. Le bien, d’une superficie de 8 ares 90 </w:t>
      </w:r>
      <w:proofErr w:type="gramStart"/>
      <w:r w:rsidRPr="000F27D8">
        <w:rPr>
          <w:rFonts w:cstheme="minorHAnsi"/>
          <w:sz w:val="24"/>
          <w:szCs w:val="24"/>
        </w:rPr>
        <w:t>ca</w:t>
      </w:r>
      <w:proofErr w:type="gramEnd"/>
      <w:r w:rsidRPr="000F27D8">
        <w:rPr>
          <w:rFonts w:cstheme="minorHAnsi"/>
          <w:sz w:val="24"/>
          <w:szCs w:val="24"/>
        </w:rPr>
        <w:t xml:space="preserve">, est cadastré « Ban de Vieux-Thann, section 17 n° 452, Rue de </w:t>
      </w:r>
      <w:proofErr w:type="spellStart"/>
      <w:r w:rsidRPr="000F27D8">
        <w:rPr>
          <w:rFonts w:cstheme="minorHAnsi"/>
          <w:sz w:val="24"/>
          <w:szCs w:val="24"/>
        </w:rPr>
        <w:t>Rammersweier</w:t>
      </w:r>
      <w:proofErr w:type="spellEnd"/>
      <w:r w:rsidRPr="000F27D8">
        <w:rPr>
          <w:rFonts w:cstheme="minorHAnsi"/>
          <w:sz w:val="24"/>
          <w:szCs w:val="24"/>
        </w:rPr>
        <w:t> » et vendu au prix de 106 800 € TTC selon avis des Domaines Réf. : 2017-348V0178 rendu en date du 1</w:t>
      </w:r>
      <w:r w:rsidRPr="000F27D8">
        <w:rPr>
          <w:rFonts w:cstheme="minorHAnsi"/>
          <w:sz w:val="24"/>
          <w:szCs w:val="24"/>
          <w:vertAlign w:val="superscript"/>
        </w:rPr>
        <w:t>er</w:t>
      </w:r>
      <w:r w:rsidRPr="000F27D8">
        <w:rPr>
          <w:rFonts w:cstheme="minorHAnsi"/>
          <w:sz w:val="24"/>
          <w:szCs w:val="24"/>
        </w:rPr>
        <w:t xml:space="preserve"> mars 2017. Me HASSLER, Notaire en l’étude de 68310 WITTELSHEIM pourrait établir la </w:t>
      </w:r>
      <w:r w:rsidR="000F27D8">
        <w:rPr>
          <w:rFonts w:cstheme="minorHAnsi"/>
          <w:sz w:val="24"/>
          <w:szCs w:val="24"/>
        </w:rPr>
        <w:t xml:space="preserve">               </w:t>
      </w:r>
      <w:r w:rsidRPr="000F27D8">
        <w:rPr>
          <w:rFonts w:cstheme="minorHAnsi"/>
          <w:sz w:val="24"/>
          <w:szCs w:val="24"/>
        </w:rPr>
        <w:t>transaction ; les recettes budgétaires sont inscrites aux, chapitre 77 compte 775.</w:t>
      </w:r>
    </w:p>
    <w:p w:rsidR="000F27D8" w:rsidRPr="000F27D8" w:rsidRDefault="000F27D8" w:rsidP="000F27D8">
      <w:pPr>
        <w:spacing w:after="0" w:line="240" w:lineRule="auto"/>
        <w:ind w:right="-38"/>
        <w:jc w:val="both"/>
        <w:rPr>
          <w:rFonts w:cstheme="minorHAnsi"/>
          <w:sz w:val="24"/>
          <w:szCs w:val="24"/>
        </w:rPr>
      </w:pPr>
    </w:p>
    <w:p w:rsidR="00C36A12" w:rsidRDefault="00C36A12" w:rsidP="00A40B42">
      <w:pPr>
        <w:spacing w:after="0" w:line="240" w:lineRule="auto"/>
        <w:ind w:right="-38"/>
        <w:jc w:val="both"/>
        <w:rPr>
          <w:rFonts w:cstheme="minorHAnsi"/>
          <w:sz w:val="24"/>
          <w:szCs w:val="24"/>
        </w:rPr>
      </w:pPr>
      <w:r w:rsidRPr="000F27D8">
        <w:rPr>
          <w:rFonts w:cstheme="minorHAnsi"/>
          <w:sz w:val="24"/>
          <w:szCs w:val="24"/>
        </w:rPr>
        <w:t>Après délibération, le conseil municipal, à l’unanimité,</w:t>
      </w:r>
    </w:p>
    <w:p w:rsidR="00A40B42" w:rsidRPr="000F27D8" w:rsidRDefault="00A40B42" w:rsidP="00A40B42">
      <w:pPr>
        <w:spacing w:after="0" w:line="240" w:lineRule="auto"/>
        <w:ind w:right="-38"/>
        <w:jc w:val="both"/>
        <w:rPr>
          <w:rFonts w:cstheme="minorHAnsi"/>
          <w:sz w:val="24"/>
          <w:szCs w:val="24"/>
        </w:rPr>
      </w:pPr>
    </w:p>
    <w:p w:rsidR="00C36A12" w:rsidRPr="00A40B42" w:rsidRDefault="00C36A12" w:rsidP="00A40B42">
      <w:pPr>
        <w:numPr>
          <w:ilvl w:val="0"/>
          <w:numId w:val="34"/>
        </w:numPr>
        <w:spacing w:after="0" w:line="240" w:lineRule="auto"/>
        <w:ind w:right="-38"/>
        <w:jc w:val="both"/>
        <w:rPr>
          <w:rFonts w:cstheme="minorHAnsi"/>
          <w:sz w:val="24"/>
          <w:szCs w:val="24"/>
        </w:rPr>
      </w:pPr>
      <w:proofErr w:type="gramStart"/>
      <w:r w:rsidRPr="00A40B42">
        <w:rPr>
          <w:rFonts w:cstheme="minorHAnsi"/>
          <w:b/>
          <w:sz w:val="24"/>
          <w:szCs w:val="24"/>
          <w:u w:val="single"/>
        </w:rPr>
        <w:t>donne</w:t>
      </w:r>
      <w:proofErr w:type="gramEnd"/>
      <w:r w:rsidRPr="00A40B42">
        <w:rPr>
          <w:rFonts w:cstheme="minorHAnsi"/>
          <w:sz w:val="24"/>
          <w:szCs w:val="24"/>
        </w:rPr>
        <w:t xml:space="preserve"> son accord</w:t>
      </w:r>
      <w:r w:rsidR="00A40B42" w:rsidRPr="00A40B42">
        <w:rPr>
          <w:rFonts w:cstheme="minorHAnsi"/>
          <w:sz w:val="24"/>
          <w:szCs w:val="24"/>
        </w:rPr>
        <w:t>,</w:t>
      </w:r>
    </w:p>
    <w:p w:rsidR="00A40B42" w:rsidRPr="00A40B42" w:rsidRDefault="00A40B42" w:rsidP="00A40B42">
      <w:pPr>
        <w:spacing w:after="0" w:line="240" w:lineRule="auto"/>
        <w:ind w:left="720" w:right="-38"/>
        <w:jc w:val="both"/>
        <w:rPr>
          <w:rFonts w:cstheme="minorHAnsi"/>
          <w:sz w:val="24"/>
          <w:szCs w:val="24"/>
        </w:rPr>
      </w:pPr>
    </w:p>
    <w:p w:rsidR="00C36A12" w:rsidRPr="00A40B42" w:rsidRDefault="00C36A12" w:rsidP="00A40B42">
      <w:pPr>
        <w:numPr>
          <w:ilvl w:val="0"/>
          <w:numId w:val="34"/>
        </w:numPr>
        <w:spacing w:after="0" w:line="240" w:lineRule="auto"/>
        <w:ind w:right="-38"/>
        <w:jc w:val="both"/>
        <w:rPr>
          <w:rFonts w:cstheme="minorHAnsi"/>
          <w:sz w:val="24"/>
          <w:szCs w:val="24"/>
        </w:rPr>
      </w:pPr>
      <w:proofErr w:type="gramStart"/>
      <w:r w:rsidRPr="00A40B42">
        <w:rPr>
          <w:rFonts w:cstheme="minorHAnsi"/>
          <w:b/>
          <w:sz w:val="24"/>
          <w:szCs w:val="24"/>
          <w:u w:val="single"/>
        </w:rPr>
        <w:t>charge</w:t>
      </w:r>
      <w:proofErr w:type="gramEnd"/>
      <w:r w:rsidRPr="00A40B42">
        <w:rPr>
          <w:rFonts w:cstheme="minorHAnsi"/>
          <w:sz w:val="24"/>
          <w:szCs w:val="24"/>
        </w:rPr>
        <w:t xml:space="preserve"> M. le Maire ou son représentant, pour finaliser la vente</w:t>
      </w:r>
      <w:r w:rsidR="00A40B42" w:rsidRPr="00A40B42">
        <w:rPr>
          <w:rFonts w:cstheme="minorHAnsi"/>
          <w:sz w:val="24"/>
          <w:szCs w:val="24"/>
        </w:rPr>
        <w:t>.</w:t>
      </w:r>
    </w:p>
    <w:p w:rsidR="00F7737F" w:rsidRPr="00F7737F" w:rsidRDefault="00F7737F" w:rsidP="00A40B42">
      <w:pPr>
        <w:spacing w:after="0" w:line="240" w:lineRule="auto"/>
        <w:jc w:val="both"/>
        <w:rPr>
          <w:rFonts w:cstheme="minorHAnsi"/>
        </w:rPr>
      </w:pPr>
    </w:p>
    <w:p w:rsidR="006B5390" w:rsidRDefault="006B5390" w:rsidP="00A40B42">
      <w:pPr>
        <w:spacing w:after="0" w:line="240" w:lineRule="auto"/>
        <w:jc w:val="both"/>
        <w:rPr>
          <w:rFonts w:cstheme="minorHAnsi"/>
        </w:rPr>
      </w:pPr>
    </w:p>
    <w:p w:rsidR="00C36A12" w:rsidRPr="004C4494" w:rsidRDefault="00C36A12" w:rsidP="00C36A12">
      <w:pPr>
        <w:spacing w:after="0" w:line="240" w:lineRule="auto"/>
        <w:ind w:left="851" w:hanging="851"/>
        <w:rPr>
          <w:rFonts w:cstheme="minorHAnsi"/>
          <w:b/>
          <w:smallCaps/>
          <w:sz w:val="24"/>
          <w:szCs w:val="24"/>
          <w:u w:val="single"/>
        </w:rPr>
      </w:pPr>
      <w:r w:rsidRPr="004C4494">
        <w:rPr>
          <w:rFonts w:cstheme="minorHAnsi"/>
          <w:b/>
          <w:bCs/>
          <w:smallCaps/>
          <w:color w:val="000000"/>
          <w:sz w:val="24"/>
          <w:szCs w:val="24"/>
          <w:u w:val="single"/>
        </w:rPr>
        <w:t>Point 5</w:t>
      </w:r>
      <w:r w:rsidRPr="004C4494">
        <w:rPr>
          <w:rFonts w:cstheme="minorHAnsi"/>
          <w:b/>
          <w:bCs/>
          <w:smallCaps/>
          <w:color w:val="000000"/>
          <w:sz w:val="24"/>
          <w:szCs w:val="24"/>
        </w:rPr>
        <w:t xml:space="preserve"> : </w:t>
      </w:r>
      <w:r w:rsidRPr="004C4494">
        <w:rPr>
          <w:rFonts w:cstheme="minorHAnsi"/>
          <w:b/>
          <w:smallCaps/>
          <w:sz w:val="24"/>
          <w:szCs w:val="24"/>
          <w:u w:val="single"/>
        </w:rPr>
        <w:t>Subventions annuelles de fonctionnement aux associations</w:t>
      </w:r>
    </w:p>
    <w:p w:rsidR="004C4494" w:rsidRPr="009D1C5A" w:rsidRDefault="004C4494" w:rsidP="004C4494">
      <w:pPr>
        <w:spacing w:after="0" w:line="240" w:lineRule="auto"/>
        <w:rPr>
          <w:rFonts w:cstheme="minorHAnsi"/>
          <w:b/>
          <w:smallCaps/>
          <w:sz w:val="18"/>
          <w:szCs w:val="18"/>
          <w:u w:val="single"/>
        </w:rPr>
      </w:pPr>
      <w:r w:rsidRPr="009D1C5A">
        <w:rPr>
          <w:rFonts w:cstheme="minorHAnsi"/>
          <w:i/>
          <w:color w:val="000000"/>
          <w:sz w:val="18"/>
          <w:szCs w:val="18"/>
        </w:rPr>
        <w:t>(Réf. DE_2017_5</w:t>
      </w:r>
      <w:r>
        <w:rPr>
          <w:rFonts w:cstheme="minorHAnsi"/>
          <w:i/>
          <w:color w:val="000000"/>
          <w:sz w:val="18"/>
          <w:szCs w:val="18"/>
        </w:rPr>
        <w:t>9</w:t>
      </w:r>
      <w:r w:rsidRPr="009D1C5A">
        <w:rPr>
          <w:rFonts w:cstheme="minorHAnsi"/>
          <w:i/>
          <w:color w:val="000000"/>
          <w:sz w:val="18"/>
          <w:szCs w:val="18"/>
        </w:rPr>
        <w:t>)</w:t>
      </w:r>
    </w:p>
    <w:p w:rsidR="00C36A12" w:rsidRPr="004C4494" w:rsidRDefault="00C36A12" w:rsidP="00C36A1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u w:val="single"/>
        </w:rPr>
      </w:pPr>
    </w:p>
    <w:p w:rsidR="00C36A12" w:rsidRPr="004C4494" w:rsidRDefault="00C36A12" w:rsidP="00C36A12">
      <w:pPr>
        <w:spacing w:after="0" w:line="240" w:lineRule="auto"/>
        <w:ind w:right="-38"/>
        <w:jc w:val="both"/>
        <w:rPr>
          <w:rFonts w:cstheme="minorHAnsi"/>
          <w:sz w:val="24"/>
          <w:szCs w:val="24"/>
        </w:rPr>
      </w:pPr>
      <w:r w:rsidRPr="004C4494">
        <w:rPr>
          <w:rFonts w:cstheme="minorHAnsi"/>
          <w:sz w:val="24"/>
          <w:szCs w:val="24"/>
        </w:rPr>
        <w:t xml:space="preserve">M. SCHERR François, adjoint expose que la commission Vie Associative a examiné en séance 11 mai 2017 les demandes de subventions présentées par les associations. </w:t>
      </w:r>
    </w:p>
    <w:p w:rsidR="00463CE5" w:rsidRPr="004C4494" w:rsidRDefault="00463CE5" w:rsidP="00C36A12">
      <w:pPr>
        <w:spacing w:after="0" w:line="240" w:lineRule="auto"/>
        <w:ind w:right="-38"/>
        <w:jc w:val="both"/>
        <w:rPr>
          <w:rFonts w:cstheme="minorHAnsi"/>
          <w:sz w:val="24"/>
          <w:szCs w:val="24"/>
        </w:rPr>
      </w:pPr>
    </w:p>
    <w:p w:rsidR="00C36A12" w:rsidRPr="004C4494" w:rsidRDefault="00C36A12" w:rsidP="00C36A12">
      <w:pPr>
        <w:spacing w:after="0" w:line="240" w:lineRule="auto"/>
        <w:ind w:right="-38"/>
        <w:jc w:val="both"/>
        <w:rPr>
          <w:rFonts w:cstheme="minorHAnsi"/>
          <w:sz w:val="24"/>
          <w:szCs w:val="24"/>
        </w:rPr>
      </w:pPr>
      <w:r w:rsidRPr="004C4494">
        <w:rPr>
          <w:rFonts w:cstheme="minorHAnsi"/>
          <w:sz w:val="24"/>
          <w:szCs w:val="24"/>
        </w:rPr>
        <w:t xml:space="preserve">Il convient de voter les subventions annuelles de fonctionnement aux associations. </w:t>
      </w:r>
    </w:p>
    <w:p w:rsidR="00C36A12" w:rsidRPr="004C4494" w:rsidRDefault="00C36A12" w:rsidP="00C36A12">
      <w:pPr>
        <w:spacing w:after="0" w:line="240" w:lineRule="auto"/>
        <w:ind w:right="-38"/>
        <w:jc w:val="both"/>
        <w:rPr>
          <w:rFonts w:cstheme="minorHAnsi"/>
          <w:b/>
          <w:sz w:val="24"/>
          <w:szCs w:val="24"/>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2416"/>
      </w:tblGrid>
      <w:tr w:rsidR="00C36A12" w:rsidRPr="004C4494" w:rsidTr="004C4494">
        <w:trPr>
          <w:trHeight w:val="441"/>
          <w:jc w:val="center"/>
        </w:trPr>
        <w:tc>
          <w:tcPr>
            <w:tcW w:w="6058" w:type="dxa"/>
          </w:tcPr>
          <w:p w:rsidR="00C36A12" w:rsidRPr="004C4494" w:rsidRDefault="00C36A12" w:rsidP="004C4494">
            <w:pPr>
              <w:spacing w:before="120" w:after="0" w:line="240" w:lineRule="auto"/>
              <w:ind w:right="-38"/>
              <w:jc w:val="center"/>
              <w:rPr>
                <w:rFonts w:cstheme="minorHAnsi"/>
                <w:b/>
                <w:sz w:val="24"/>
                <w:szCs w:val="24"/>
              </w:rPr>
            </w:pPr>
            <w:r w:rsidRPr="004C4494">
              <w:rPr>
                <w:rFonts w:cstheme="minorHAnsi"/>
                <w:b/>
                <w:sz w:val="24"/>
                <w:szCs w:val="24"/>
              </w:rPr>
              <w:t>Association</w:t>
            </w:r>
          </w:p>
        </w:tc>
        <w:tc>
          <w:tcPr>
            <w:tcW w:w="2416" w:type="dxa"/>
          </w:tcPr>
          <w:p w:rsidR="00C36A12" w:rsidRPr="004C4494" w:rsidRDefault="00C36A12" w:rsidP="004C4494">
            <w:pPr>
              <w:spacing w:before="120" w:after="0" w:line="240" w:lineRule="auto"/>
              <w:ind w:right="-38"/>
              <w:jc w:val="center"/>
              <w:rPr>
                <w:rFonts w:cstheme="minorHAnsi"/>
                <w:b/>
                <w:sz w:val="24"/>
                <w:szCs w:val="24"/>
              </w:rPr>
            </w:pPr>
            <w:r w:rsidRPr="004C4494">
              <w:rPr>
                <w:rFonts w:cstheme="minorHAnsi"/>
                <w:b/>
                <w:sz w:val="24"/>
                <w:szCs w:val="24"/>
              </w:rPr>
              <w:t>Montant</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Amicale des Sapeurs-Pompiers</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2 300 €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La Tortue</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300 €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UNC</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650 €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proofErr w:type="spellStart"/>
            <w:r w:rsidRPr="004C4494">
              <w:rPr>
                <w:rFonts w:cstheme="minorHAnsi"/>
                <w:sz w:val="24"/>
                <w:szCs w:val="24"/>
              </w:rPr>
              <w:t>Vitha</w:t>
            </w:r>
            <w:proofErr w:type="spellEnd"/>
            <w:r w:rsidRPr="004C4494">
              <w:rPr>
                <w:rFonts w:cstheme="minorHAnsi"/>
                <w:sz w:val="24"/>
                <w:szCs w:val="24"/>
              </w:rPr>
              <w:t xml:space="preserve"> Gym</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300 €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lastRenderedPageBreak/>
              <w:t>Chorale Sainte Cécile</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600 €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Tennis Loisirs</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450 €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Musique Municipale de Vieux-Thann</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2 500 €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Association des Donneurs de Sang</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800 €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Loisirs et Amitiés</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1 100 €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Cercle Culturel Sportif Union (CCSU)</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4 700 €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Volley Club</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1 400 €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Club des jeunes du Foyer et de la Culture</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1 000 €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ASBLANC</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8 000 €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Pétanque de la Thur</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Club ornithologique de la Vallée de la Thur</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Club Vosgien de Thann</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Handball Club</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1000 €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sz w:val="24"/>
                <w:szCs w:val="24"/>
              </w:rPr>
            </w:pPr>
            <w:r w:rsidRPr="004C4494">
              <w:rPr>
                <w:rFonts w:cstheme="minorHAnsi"/>
                <w:sz w:val="24"/>
                <w:szCs w:val="24"/>
              </w:rPr>
              <w:t>Etoile 78</w:t>
            </w:r>
          </w:p>
        </w:tc>
        <w:tc>
          <w:tcPr>
            <w:tcW w:w="2416" w:type="dxa"/>
          </w:tcPr>
          <w:p w:rsidR="00C36A12" w:rsidRPr="004C4494" w:rsidRDefault="004C4494" w:rsidP="004C4494">
            <w:pPr>
              <w:tabs>
                <w:tab w:val="right" w:pos="1483"/>
              </w:tabs>
              <w:spacing w:after="0" w:line="240" w:lineRule="auto"/>
              <w:ind w:right="-38"/>
              <w:jc w:val="center"/>
              <w:rPr>
                <w:rFonts w:cstheme="minorHAnsi"/>
                <w:sz w:val="24"/>
                <w:szCs w:val="24"/>
              </w:rPr>
            </w:pPr>
            <w:r w:rsidRPr="004C4494">
              <w:rPr>
                <w:rFonts w:cstheme="minorHAnsi"/>
                <w:sz w:val="24"/>
                <w:szCs w:val="24"/>
              </w:rPr>
              <w:tab/>
            </w:r>
            <w:r w:rsidR="00C36A12" w:rsidRPr="004C4494">
              <w:rPr>
                <w:rFonts w:cstheme="minorHAnsi"/>
                <w:sz w:val="24"/>
                <w:szCs w:val="24"/>
              </w:rPr>
              <w:t>400 €</w:t>
            </w:r>
          </w:p>
        </w:tc>
      </w:tr>
      <w:tr w:rsidR="00C36A12" w:rsidRPr="004C4494" w:rsidTr="004C4494">
        <w:trPr>
          <w:trHeight w:val="441"/>
          <w:jc w:val="center"/>
        </w:trPr>
        <w:tc>
          <w:tcPr>
            <w:tcW w:w="6058" w:type="dxa"/>
          </w:tcPr>
          <w:p w:rsidR="00C36A12" w:rsidRPr="004C4494" w:rsidRDefault="00C36A12" w:rsidP="004C4494">
            <w:pPr>
              <w:spacing w:after="0" w:line="240" w:lineRule="auto"/>
              <w:ind w:right="-38"/>
              <w:jc w:val="both"/>
              <w:rPr>
                <w:rFonts w:cstheme="minorHAnsi"/>
                <w:b/>
                <w:sz w:val="24"/>
                <w:szCs w:val="24"/>
              </w:rPr>
            </w:pPr>
            <w:r w:rsidRPr="004C4494">
              <w:rPr>
                <w:rFonts w:cstheme="minorHAnsi"/>
                <w:b/>
                <w:sz w:val="24"/>
                <w:szCs w:val="24"/>
              </w:rPr>
              <w:t>Total</w:t>
            </w:r>
          </w:p>
        </w:tc>
        <w:tc>
          <w:tcPr>
            <w:tcW w:w="2416" w:type="dxa"/>
          </w:tcPr>
          <w:p w:rsidR="00C36A12" w:rsidRPr="004C4494" w:rsidRDefault="004C4494" w:rsidP="004C4494">
            <w:pPr>
              <w:tabs>
                <w:tab w:val="right" w:pos="1483"/>
              </w:tabs>
              <w:spacing w:after="0" w:line="240" w:lineRule="auto"/>
              <w:ind w:right="-38"/>
              <w:jc w:val="center"/>
              <w:rPr>
                <w:rFonts w:cstheme="minorHAnsi"/>
                <w:b/>
                <w:sz w:val="24"/>
                <w:szCs w:val="24"/>
              </w:rPr>
            </w:pPr>
            <w:r w:rsidRPr="004C4494">
              <w:rPr>
                <w:rFonts w:cstheme="minorHAnsi"/>
                <w:b/>
                <w:sz w:val="24"/>
                <w:szCs w:val="24"/>
              </w:rPr>
              <w:tab/>
            </w:r>
            <w:r w:rsidR="00C36A12" w:rsidRPr="004C4494">
              <w:rPr>
                <w:rFonts w:cstheme="minorHAnsi"/>
                <w:b/>
                <w:sz w:val="24"/>
                <w:szCs w:val="24"/>
              </w:rPr>
              <w:t>26 400 €</w:t>
            </w:r>
          </w:p>
        </w:tc>
      </w:tr>
    </w:tbl>
    <w:p w:rsidR="006B5390" w:rsidRDefault="006B5390" w:rsidP="00FE611D">
      <w:pPr>
        <w:spacing w:after="0" w:line="240" w:lineRule="auto"/>
        <w:jc w:val="both"/>
        <w:rPr>
          <w:rFonts w:cstheme="minorHAnsi"/>
        </w:rPr>
      </w:pPr>
    </w:p>
    <w:p w:rsidR="00CA4A56" w:rsidRPr="00CA4A56" w:rsidRDefault="00CA4A56" w:rsidP="00CA4A56">
      <w:pPr>
        <w:spacing w:after="0"/>
        <w:jc w:val="both"/>
        <w:rPr>
          <w:i/>
          <w:sz w:val="24"/>
          <w:szCs w:val="24"/>
        </w:rPr>
      </w:pPr>
      <w:r w:rsidRPr="00CA4A56">
        <w:rPr>
          <w:i/>
          <w:sz w:val="24"/>
          <w:szCs w:val="24"/>
        </w:rPr>
        <w:t>M. François SCHERR précise concernant l’AS Blanc :</w:t>
      </w:r>
    </w:p>
    <w:p w:rsidR="00CA4A56" w:rsidRPr="00CA4A56" w:rsidRDefault="00CA4A56" w:rsidP="004C4494">
      <w:pPr>
        <w:pStyle w:val="Paragraphedeliste"/>
        <w:numPr>
          <w:ilvl w:val="0"/>
          <w:numId w:val="34"/>
        </w:numPr>
        <w:spacing w:line="240" w:lineRule="auto"/>
        <w:ind w:left="284" w:hanging="284"/>
        <w:jc w:val="both"/>
        <w:rPr>
          <w:rFonts w:asciiTheme="minorHAnsi" w:hAnsiTheme="minorHAnsi"/>
          <w:i/>
          <w:sz w:val="24"/>
        </w:rPr>
      </w:pPr>
      <w:proofErr w:type="gramStart"/>
      <w:r w:rsidRPr="00CA4A56">
        <w:rPr>
          <w:rFonts w:asciiTheme="minorHAnsi" w:hAnsiTheme="minorHAnsi"/>
          <w:i/>
          <w:sz w:val="24"/>
        </w:rPr>
        <w:t>qu’un</w:t>
      </w:r>
      <w:proofErr w:type="gramEnd"/>
      <w:r w:rsidRPr="00CA4A56">
        <w:rPr>
          <w:rFonts w:asciiTheme="minorHAnsi" w:hAnsiTheme="minorHAnsi"/>
          <w:i/>
          <w:sz w:val="24"/>
        </w:rPr>
        <w:t xml:space="preserve"> acompte de 3 500 € a déjà été versé à</w:t>
      </w:r>
      <w:r w:rsidR="004C4494">
        <w:rPr>
          <w:rFonts w:asciiTheme="minorHAnsi" w:hAnsiTheme="minorHAnsi"/>
          <w:i/>
          <w:sz w:val="24"/>
        </w:rPr>
        <w:t xml:space="preserve"> l’association en début d’année,</w:t>
      </w:r>
    </w:p>
    <w:p w:rsidR="00CA4A56" w:rsidRPr="00CA4A56" w:rsidRDefault="00CA4A56" w:rsidP="004C4494">
      <w:pPr>
        <w:pStyle w:val="Paragraphedeliste"/>
        <w:numPr>
          <w:ilvl w:val="0"/>
          <w:numId w:val="34"/>
        </w:numPr>
        <w:spacing w:after="200" w:line="240" w:lineRule="auto"/>
        <w:ind w:left="284" w:hanging="284"/>
        <w:jc w:val="both"/>
        <w:rPr>
          <w:rFonts w:asciiTheme="minorHAnsi" w:hAnsiTheme="minorHAnsi"/>
          <w:i/>
          <w:sz w:val="24"/>
        </w:rPr>
      </w:pPr>
      <w:proofErr w:type="gramStart"/>
      <w:r w:rsidRPr="00CA4A56">
        <w:rPr>
          <w:rFonts w:asciiTheme="minorHAnsi" w:hAnsiTheme="minorHAnsi"/>
          <w:i/>
          <w:sz w:val="24"/>
        </w:rPr>
        <w:t>qu’il</w:t>
      </w:r>
      <w:proofErr w:type="gramEnd"/>
      <w:r w:rsidRPr="00CA4A56">
        <w:rPr>
          <w:rFonts w:asciiTheme="minorHAnsi" w:hAnsiTheme="minorHAnsi"/>
          <w:i/>
          <w:sz w:val="24"/>
        </w:rPr>
        <w:t xml:space="preserve"> a été constaté que des manifestations supplémentaires ont été organisées pour générer des moyens</w:t>
      </w:r>
      <w:r w:rsidR="004C4494">
        <w:rPr>
          <w:rFonts w:asciiTheme="minorHAnsi" w:hAnsiTheme="minorHAnsi"/>
          <w:i/>
          <w:sz w:val="24"/>
        </w:rPr>
        <w:t>,</w:t>
      </w:r>
    </w:p>
    <w:p w:rsidR="00CA4A56" w:rsidRPr="00CA4A56" w:rsidRDefault="00CA4A56" w:rsidP="004C4494">
      <w:pPr>
        <w:pStyle w:val="Paragraphedeliste"/>
        <w:numPr>
          <w:ilvl w:val="0"/>
          <w:numId w:val="34"/>
        </w:numPr>
        <w:spacing w:after="200" w:line="240" w:lineRule="auto"/>
        <w:ind w:left="284" w:hanging="284"/>
        <w:jc w:val="both"/>
        <w:rPr>
          <w:rFonts w:asciiTheme="minorHAnsi" w:hAnsiTheme="minorHAnsi"/>
          <w:i/>
          <w:sz w:val="24"/>
        </w:rPr>
      </w:pPr>
      <w:proofErr w:type="gramStart"/>
      <w:r w:rsidRPr="00CA4A56">
        <w:rPr>
          <w:rFonts w:asciiTheme="minorHAnsi" w:hAnsiTheme="minorHAnsi"/>
          <w:i/>
          <w:sz w:val="24"/>
        </w:rPr>
        <w:t>l’association</w:t>
      </w:r>
      <w:proofErr w:type="gramEnd"/>
      <w:r w:rsidRPr="00CA4A56">
        <w:rPr>
          <w:rFonts w:asciiTheme="minorHAnsi" w:hAnsiTheme="minorHAnsi"/>
          <w:i/>
          <w:sz w:val="24"/>
        </w:rPr>
        <w:t xml:space="preserve"> a souscrit un emprunt d’équilibre de 6 000 € </w:t>
      </w:r>
      <w:r w:rsidR="00463CE5">
        <w:rPr>
          <w:rFonts w:asciiTheme="minorHAnsi" w:hAnsiTheme="minorHAnsi"/>
          <w:i/>
          <w:sz w:val="24"/>
        </w:rPr>
        <w:t xml:space="preserve">accordé par une banque locale </w:t>
      </w:r>
      <w:r w:rsidRPr="00CA4A56">
        <w:rPr>
          <w:rFonts w:asciiTheme="minorHAnsi" w:hAnsiTheme="minorHAnsi"/>
          <w:i/>
          <w:sz w:val="24"/>
        </w:rPr>
        <w:t>pour la gestion de la trésorerie</w:t>
      </w:r>
      <w:r w:rsidR="004C4494">
        <w:rPr>
          <w:rFonts w:asciiTheme="minorHAnsi" w:hAnsiTheme="minorHAnsi"/>
          <w:i/>
          <w:sz w:val="24"/>
        </w:rPr>
        <w:t>,</w:t>
      </w:r>
    </w:p>
    <w:p w:rsidR="00CA4A56" w:rsidRPr="00CA4A56" w:rsidRDefault="00CA4A56" w:rsidP="004C4494">
      <w:pPr>
        <w:pStyle w:val="Paragraphedeliste"/>
        <w:numPr>
          <w:ilvl w:val="0"/>
          <w:numId w:val="34"/>
        </w:numPr>
        <w:spacing w:after="200" w:line="240" w:lineRule="auto"/>
        <w:ind w:left="284" w:hanging="284"/>
        <w:jc w:val="both"/>
        <w:rPr>
          <w:rFonts w:asciiTheme="minorHAnsi" w:hAnsiTheme="minorHAnsi"/>
          <w:i/>
          <w:sz w:val="24"/>
        </w:rPr>
      </w:pPr>
      <w:proofErr w:type="gramStart"/>
      <w:r w:rsidRPr="00CA4A56">
        <w:rPr>
          <w:rFonts w:asciiTheme="minorHAnsi" w:hAnsiTheme="minorHAnsi"/>
          <w:i/>
          <w:sz w:val="24"/>
        </w:rPr>
        <w:t>la</w:t>
      </w:r>
      <w:proofErr w:type="gramEnd"/>
      <w:r w:rsidRPr="00CA4A56">
        <w:rPr>
          <w:rFonts w:asciiTheme="minorHAnsi" w:hAnsiTheme="minorHAnsi"/>
          <w:i/>
          <w:sz w:val="24"/>
        </w:rPr>
        <w:t xml:space="preserve"> municipalité a constaté des difficultés de gestion que l’association doit résorber dans les meilleurs délais</w:t>
      </w:r>
      <w:r w:rsidR="004C4494">
        <w:rPr>
          <w:rFonts w:asciiTheme="minorHAnsi" w:hAnsiTheme="minorHAnsi"/>
          <w:i/>
          <w:sz w:val="24"/>
        </w:rPr>
        <w:t>,</w:t>
      </w:r>
    </w:p>
    <w:p w:rsidR="00CA4A56" w:rsidRDefault="00CA4A56" w:rsidP="004C4494">
      <w:pPr>
        <w:pStyle w:val="Paragraphedeliste"/>
        <w:numPr>
          <w:ilvl w:val="0"/>
          <w:numId w:val="34"/>
        </w:numPr>
        <w:spacing w:after="200" w:line="240" w:lineRule="auto"/>
        <w:ind w:left="284" w:hanging="284"/>
        <w:jc w:val="both"/>
        <w:rPr>
          <w:rFonts w:asciiTheme="minorHAnsi" w:hAnsiTheme="minorHAnsi"/>
          <w:i/>
          <w:sz w:val="24"/>
        </w:rPr>
      </w:pPr>
      <w:proofErr w:type="gramStart"/>
      <w:r w:rsidRPr="00CA4A56">
        <w:rPr>
          <w:rFonts w:asciiTheme="minorHAnsi" w:hAnsiTheme="minorHAnsi"/>
          <w:i/>
          <w:sz w:val="24"/>
        </w:rPr>
        <w:t>la</w:t>
      </w:r>
      <w:proofErr w:type="gramEnd"/>
      <w:r w:rsidRPr="00CA4A56">
        <w:rPr>
          <w:rFonts w:asciiTheme="minorHAnsi" w:hAnsiTheme="minorHAnsi"/>
          <w:i/>
          <w:sz w:val="24"/>
        </w:rPr>
        <w:t xml:space="preserve"> municipalité est disposée à apporter des conseils et reverra à l’avenir sa politique de soutien à l’association en fonction des efforts accomplis</w:t>
      </w:r>
      <w:r w:rsidR="004C4494">
        <w:rPr>
          <w:rFonts w:asciiTheme="minorHAnsi" w:hAnsiTheme="minorHAnsi"/>
          <w:i/>
          <w:sz w:val="24"/>
        </w:rPr>
        <w:t>,</w:t>
      </w:r>
    </w:p>
    <w:p w:rsidR="00463CE5" w:rsidRDefault="004C4494" w:rsidP="004C4494">
      <w:pPr>
        <w:pStyle w:val="Paragraphedeliste"/>
        <w:numPr>
          <w:ilvl w:val="0"/>
          <w:numId w:val="34"/>
        </w:numPr>
        <w:spacing w:after="200" w:line="240" w:lineRule="auto"/>
        <w:ind w:left="284" w:hanging="284"/>
        <w:jc w:val="both"/>
        <w:rPr>
          <w:rFonts w:asciiTheme="minorHAnsi" w:hAnsiTheme="minorHAnsi"/>
          <w:i/>
          <w:sz w:val="24"/>
        </w:rPr>
      </w:pPr>
      <w:proofErr w:type="gramStart"/>
      <w:r>
        <w:rPr>
          <w:rFonts w:asciiTheme="minorHAnsi" w:hAnsiTheme="minorHAnsi"/>
          <w:i/>
          <w:sz w:val="24"/>
        </w:rPr>
        <w:t>l</w:t>
      </w:r>
      <w:r w:rsidR="00463CE5">
        <w:rPr>
          <w:rFonts w:asciiTheme="minorHAnsi" w:hAnsiTheme="minorHAnsi"/>
          <w:i/>
          <w:sz w:val="24"/>
        </w:rPr>
        <w:t>’association</w:t>
      </w:r>
      <w:proofErr w:type="gramEnd"/>
      <w:r w:rsidR="00463CE5">
        <w:rPr>
          <w:rFonts w:asciiTheme="minorHAnsi" w:hAnsiTheme="minorHAnsi"/>
          <w:i/>
          <w:sz w:val="24"/>
        </w:rPr>
        <w:t xml:space="preserve"> a pris un engagement moral pour participer davantage aux animations de la ville</w:t>
      </w:r>
      <w:r>
        <w:rPr>
          <w:rFonts w:asciiTheme="minorHAnsi" w:hAnsiTheme="minorHAnsi"/>
          <w:i/>
          <w:sz w:val="24"/>
        </w:rPr>
        <w:t>,</w:t>
      </w:r>
    </w:p>
    <w:p w:rsidR="00463CE5" w:rsidRDefault="004C4494" w:rsidP="00605E37">
      <w:pPr>
        <w:pStyle w:val="Paragraphedeliste"/>
        <w:numPr>
          <w:ilvl w:val="0"/>
          <w:numId w:val="34"/>
        </w:numPr>
        <w:spacing w:line="240" w:lineRule="auto"/>
        <w:ind w:left="284" w:hanging="284"/>
        <w:jc w:val="both"/>
        <w:rPr>
          <w:rFonts w:asciiTheme="minorHAnsi" w:hAnsiTheme="minorHAnsi"/>
          <w:i/>
          <w:sz w:val="24"/>
        </w:rPr>
      </w:pPr>
      <w:proofErr w:type="gramStart"/>
      <w:r>
        <w:rPr>
          <w:rFonts w:asciiTheme="minorHAnsi" w:hAnsiTheme="minorHAnsi"/>
          <w:i/>
          <w:sz w:val="24"/>
        </w:rPr>
        <w:t>e</w:t>
      </w:r>
      <w:r w:rsidR="00463CE5">
        <w:rPr>
          <w:rFonts w:asciiTheme="minorHAnsi" w:hAnsiTheme="minorHAnsi"/>
          <w:i/>
          <w:sz w:val="24"/>
        </w:rPr>
        <w:t>lle</w:t>
      </w:r>
      <w:proofErr w:type="gramEnd"/>
      <w:r w:rsidR="00463CE5">
        <w:rPr>
          <w:rFonts w:asciiTheme="minorHAnsi" w:hAnsiTheme="minorHAnsi"/>
          <w:i/>
          <w:sz w:val="24"/>
        </w:rPr>
        <w:t xml:space="preserve"> a recruté un CAE pour effectuer notamment les travaux de traçage du terrain de football.</w:t>
      </w:r>
    </w:p>
    <w:p w:rsidR="00605E37" w:rsidRPr="00CA4A56" w:rsidRDefault="00605E37" w:rsidP="00605E37">
      <w:pPr>
        <w:pStyle w:val="Paragraphedeliste"/>
        <w:numPr>
          <w:ilvl w:val="0"/>
          <w:numId w:val="0"/>
        </w:numPr>
        <w:spacing w:line="240" w:lineRule="auto"/>
        <w:ind w:left="284"/>
        <w:jc w:val="both"/>
        <w:rPr>
          <w:rFonts w:asciiTheme="minorHAnsi" w:hAnsiTheme="minorHAnsi"/>
          <w:i/>
          <w:sz w:val="24"/>
        </w:rPr>
      </w:pPr>
    </w:p>
    <w:p w:rsidR="00CA4A56" w:rsidRPr="00CA4A56" w:rsidRDefault="00463CE5" w:rsidP="00605E37">
      <w:pPr>
        <w:spacing w:after="0" w:line="240" w:lineRule="auto"/>
        <w:jc w:val="both"/>
        <w:rPr>
          <w:i/>
          <w:sz w:val="24"/>
          <w:szCs w:val="24"/>
        </w:rPr>
      </w:pPr>
      <w:r>
        <w:rPr>
          <w:i/>
          <w:sz w:val="24"/>
          <w:szCs w:val="24"/>
        </w:rPr>
        <w:t>Par ailleurs, l</w:t>
      </w:r>
      <w:r w:rsidR="00CA4A56" w:rsidRPr="00CA4A56">
        <w:rPr>
          <w:i/>
          <w:sz w:val="24"/>
          <w:szCs w:val="24"/>
        </w:rPr>
        <w:t>a municipalité a engagé des réflexions pour déterminer des critères d’attribution des subventions aux associations qui seront mise en œuvre pour 2018.</w:t>
      </w:r>
    </w:p>
    <w:p w:rsidR="006B5390" w:rsidRDefault="006B5390" w:rsidP="00FE611D">
      <w:pPr>
        <w:spacing w:after="0" w:line="240" w:lineRule="auto"/>
        <w:jc w:val="both"/>
        <w:rPr>
          <w:rFonts w:cstheme="minorHAnsi"/>
        </w:rPr>
      </w:pPr>
    </w:p>
    <w:p w:rsidR="00673560" w:rsidRDefault="00673560" w:rsidP="00463CE5">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M. François SCHERR précise que les subventions représentent 1, O4% du budget de fonctionnement de la ville.</w:t>
      </w:r>
    </w:p>
    <w:p w:rsidR="00502249" w:rsidRPr="00502249" w:rsidRDefault="00502249" w:rsidP="00463CE5">
      <w:pPr>
        <w:pStyle w:val="Textebrut"/>
        <w:jc w:val="both"/>
        <w:rPr>
          <w:rFonts w:asciiTheme="minorHAnsi" w:hAnsiTheme="minorHAnsi" w:cstheme="minorHAnsi"/>
          <w:i/>
          <w:sz w:val="24"/>
          <w:szCs w:val="24"/>
        </w:rPr>
      </w:pPr>
    </w:p>
    <w:p w:rsidR="00673560" w:rsidRDefault="00673560" w:rsidP="00463CE5">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lastRenderedPageBreak/>
        <w:t>Mme Suzanne BARZAGLI ajoute qu’il faut compléter ce chiffre par toutes les prestations non évaluées ce jour, à savoir :</w:t>
      </w:r>
      <w:r w:rsidR="00463CE5" w:rsidRPr="00502249">
        <w:rPr>
          <w:rFonts w:asciiTheme="minorHAnsi" w:hAnsiTheme="minorHAnsi" w:cstheme="minorHAnsi"/>
          <w:i/>
          <w:sz w:val="24"/>
          <w:szCs w:val="24"/>
        </w:rPr>
        <w:t xml:space="preserve"> </w:t>
      </w:r>
      <w:r w:rsidRPr="00502249">
        <w:rPr>
          <w:rFonts w:asciiTheme="minorHAnsi" w:hAnsiTheme="minorHAnsi" w:cstheme="minorHAnsi"/>
          <w:i/>
          <w:sz w:val="24"/>
          <w:szCs w:val="24"/>
        </w:rPr>
        <w:t>Interventions ponctuelles des services techniques, prise en charge par la commune du chauffage, des fluides, de l'entretien général des bâtiments.</w:t>
      </w:r>
    </w:p>
    <w:p w:rsidR="00673560" w:rsidRPr="00502249" w:rsidRDefault="0067356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Elle demande aussi que les critères d'attribution des subventions soient assortis d'un règlement comme dans la majorité des communes.</w:t>
      </w:r>
    </w:p>
    <w:p w:rsidR="00673560" w:rsidRPr="00FF5802" w:rsidRDefault="00673560" w:rsidP="00673560">
      <w:pPr>
        <w:pStyle w:val="Textebrut"/>
        <w:rPr>
          <w:rFonts w:ascii="Times New Roman" w:hAnsi="Times New Roman" w:cs="Times New Roman"/>
          <w:i/>
          <w:sz w:val="24"/>
          <w:szCs w:val="24"/>
        </w:rPr>
      </w:pPr>
    </w:p>
    <w:p w:rsidR="00673560" w:rsidRPr="00502249" w:rsidRDefault="0067356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 xml:space="preserve">M. le Maire relève que lors des assemblées générales des associations, celles-ci </w:t>
      </w:r>
      <w:r w:rsidR="00463CE5" w:rsidRPr="00502249">
        <w:rPr>
          <w:rFonts w:asciiTheme="minorHAnsi" w:hAnsiTheme="minorHAnsi" w:cstheme="minorHAnsi"/>
          <w:i/>
          <w:sz w:val="24"/>
          <w:szCs w:val="24"/>
        </w:rPr>
        <w:t xml:space="preserve">prennent acte du </w:t>
      </w:r>
      <w:r w:rsidRPr="00502249">
        <w:rPr>
          <w:rFonts w:asciiTheme="minorHAnsi" w:hAnsiTheme="minorHAnsi" w:cstheme="minorHAnsi"/>
          <w:i/>
          <w:sz w:val="24"/>
          <w:szCs w:val="24"/>
        </w:rPr>
        <w:t>montant des subventions, mais omettent d'évoquer tout ce qui est mis à disposition par la commune.</w:t>
      </w:r>
    </w:p>
    <w:p w:rsidR="00673560" w:rsidRPr="00FF5802" w:rsidRDefault="00673560" w:rsidP="00673560">
      <w:pPr>
        <w:pStyle w:val="Textebrut"/>
        <w:rPr>
          <w:rFonts w:ascii="Times New Roman" w:hAnsi="Times New Roman" w:cs="Times New Roman"/>
          <w:i/>
          <w:sz w:val="24"/>
          <w:szCs w:val="24"/>
        </w:rPr>
      </w:pPr>
    </w:p>
    <w:p w:rsidR="00673560" w:rsidRPr="00502249" w:rsidRDefault="0067356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M. Michel JOLLY s'interroge sur la pertinence de l'emprunt souscrit par l'AS Blanc dont l'annuité excessive pèse sur son budget de fonctionnement fragile, alors que les subventions sont justement destinées à équilibrer les finances.</w:t>
      </w:r>
    </w:p>
    <w:p w:rsidR="00673560" w:rsidRPr="00502249" w:rsidRDefault="00673560" w:rsidP="00502249">
      <w:pPr>
        <w:pStyle w:val="Textebrut"/>
        <w:jc w:val="both"/>
        <w:rPr>
          <w:rFonts w:asciiTheme="minorHAnsi" w:hAnsiTheme="minorHAnsi" w:cstheme="minorHAnsi"/>
          <w:i/>
          <w:sz w:val="24"/>
          <w:szCs w:val="24"/>
        </w:rPr>
      </w:pPr>
    </w:p>
    <w:p w:rsidR="00673560" w:rsidRDefault="0067356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 xml:space="preserve">M. Thierry MURA questionne également sur les raisons de cet emprunt dont les </w:t>
      </w:r>
      <w:r w:rsidR="00463CE5" w:rsidRPr="00502249">
        <w:rPr>
          <w:rFonts w:asciiTheme="minorHAnsi" w:hAnsiTheme="minorHAnsi" w:cstheme="minorHAnsi"/>
          <w:i/>
          <w:sz w:val="24"/>
          <w:szCs w:val="24"/>
        </w:rPr>
        <w:t>annuités</w:t>
      </w:r>
      <w:r w:rsidRPr="00502249">
        <w:rPr>
          <w:rFonts w:asciiTheme="minorHAnsi" w:hAnsiTheme="minorHAnsi" w:cstheme="minorHAnsi"/>
          <w:i/>
          <w:sz w:val="24"/>
          <w:szCs w:val="24"/>
        </w:rPr>
        <w:t xml:space="preserve"> seront difficiles à rembourser compte-tenu de la situation délicate du club.</w:t>
      </w:r>
    </w:p>
    <w:p w:rsidR="00502249" w:rsidRPr="00502249" w:rsidRDefault="00502249" w:rsidP="00502249">
      <w:pPr>
        <w:pStyle w:val="Textebrut"/>
        <w:jc w:val="both"/>
        <w:rPr>
          <w:rFonts w:asciiTheme="minorHAnsi" w:hAnsiTheme="minorHAnsi" w:cstheme="minorHAnsi"/>
          <w:i/>
          <w:sz w:val="24"/>
          <w:szCs w:val="24"/>
        </w:rPr>
      </w:pPr>
    </w:p>
    <w:p w:rsidR="00673560" w:rsidRPr="00502249" w:rsidRDefault="0067356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M. François SCHERR pense que le club, grâce à ses futurs efforts de gestion deviendra autonome. Il recevra prochainement les représentants du club pour une mise au point.</w:t>
      </w:r>
    </w:p>
    <w:p w:rsidR="00FF5802" w:rsidRPr="00FF5802" w:rsidRDefault="00FF5802" w:rsidP="00673560">
      <w:pPr>
        <w:pStyle w:val="Textebrut"/>
        <w:rPr>
          <w:rFonts w:ascii="Times New Roman" w:hAnsi="Times New Roman" w:cs="Times New Roman"/>
          <w:i/>
          <w:sz w:val="24"/>
          <w:szCs w:val="24"/>
        </w:rPr>
      </w:pPr>
    </w:p>
    <w:p w:rsidR="00FF5802" w:rsidRPr="00502249" w:rsidRDefault="00FF5802"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 xml:space="preserve">M. Raymond HAFFNER considère que l'association </w:t>
      </w:r>
      <w:r w:rsidR="00463CE5" w:rsidRPr="00502249">
        <w:rPr>
          <w:rFonts w:asciiTheme="minorHAnsi" w:hAnsiTheme="minorHAnsi" w:cstheme="minorHAnsi"/>
          <w:i/>
          <w:sz w:val="24"/>
          <w:szCs w:val="24"/>
        </w:rPr>
        <w:t>« L</w:t>
      </w:r>
      <w:r w:rsidRPr="00502249">
        <w:rPr>
          <w:rFonts w:asciiTheme="minorHAnsi" w:hAnsiTheme="minorHAnsi" w:cstheme="minorHAnsi"/>
          <w:i/>
          <w:sz w:val="24"/>
          <w:szCs w:val="24"/>
        </w:rPr>
        <w:t xml:space="preserve">a </w:t>
      </w:r>
      <w:r w:rsidR="00463CE5" w:rsidRPr="00502249">
        <w:rPr>
          <w:rFonts w:asciiTheme="minorHAnsi" w:hAnsiTheme="minorHAnsi" w:cstheme="minorHAnsi"/>
          <w:i/>
          <w:sz w:val="24"/>
          <w:szCs w:val="24"/>
        </w:rPr>
        <w:t>T</w:t>
      </w:r>
      <w:r w:rsidRPr="00502249">
        <w:rPr>
          <w:rFonts w:asciiTheme="minorHAnsi" w:hAnsiTheme="minorHAnsi" w:cstheme="minorHAnsi"/>
          <w:i/>
          <w:sz w:val="24"/>
          <w:szCs w:val="24"/>
        </w:rPr>
        <w:t>ortue</w:t>
      </w:r>
      <w:r w:rsidR="00463CE5" w:rsidRPr="00502249">
        <w:rPr>
          <w:rFonts w:asciiTheme="minorHAnsi" w:hAnsiTheme="minorHAnsi" w:cstheme="minorHAnsi"/>
          <w:i/>
          <w:sz w:val="24"/>
          <w:szCs w:val="24"/>
        </w:rPr>
        <w:t> »</w:t>
      </w:r>
      <w:r w:rsidRPr="00502249">
        <w:rPr>
          <w:rFonts w:asciiTheme="minorHAnsi" w:hAnsiTheme="minorHAnsi" w:cstheme="minorHAnsi"/>
          <w:i/>
          <w:sz w:val="24"/>
          <w:szCs w:val="24"/>
        </w:rPr>
        <w:t xml:space="preserve"> ne devrait pas recevoir de subvention car elle n'aurait plus d'activités. Par contre le montant pourrait être versé à des associations telles que le volley, </w:t>
      </w:r>
      <w:proofErr w:type="gramStart"/>
      <w:r w:rsidRPr="00502249">
        <w:rPr>
          <w:rFonts w:asciiTheme="minorHAnsi" w:hAnsiTheme="minorHAnsi" w:cstheme="minorHAnsi"/>
          <w:i/>
          <w:sz w:val="24"/>
          <w:szCs w:val="24"/>
        </w:rPr>
        <w:t>l</w:t>
      </w:r>
      <w:r w:rsidR="00463CE5" w:rsidRPr="00502249">
        <w:rPr>
          <w:rFonts w:asciiTheme="minorHAnsi" w:hAnsiTheme="minorHAnsi" w:cstheme="minorHAnsi"/>
          <w:i/>
          <w:sz w:val="24"/>
          <w:szCs w:val="24"/>
        </w:rPr>
        <w:t xml:space="preserve">e </w:t>
      </w:r>
      <w:r w:rsidRPr="00502249">
        <w:rPr>
          <w:rFonts w:asciiTheme="minorHAnsi" w:hAnsiTheme="minorHAnsi" w:cstheme="minorHAnsi"/>
          <w:i/>
          <w:sz w:val="24"/>
          <w:szCs w:val="24"/>
        </w:rPr>
        <w:t>handball</w:t>
      </w:r>
      <w:proofErr w:type="gramEnd"/>
      <w:r w:rsidRPr="00502249">
        <w:rPr>
          <w:rFonts w:asciiTheme="minorHAnsi" w:hAnsiTheme="minorHAnsi" w:cstheme="minorHAnsi"/>
          <w:i/>
          <w:sz w:val="24"/>
          <w:szCs w:val="24"/>
        </w:rPr>
        <w:t>, la gym</w:t>
      </w:r>
      <w:r w:rsidR="00463CE5" w:rsidRPr="00502249">
        <w:rPr>
          <w:rFonts w:asciiTheme="minorHAnsi" w:hAnsiTheme="minorHAnsi" w:cstheme="minorHAnsi"/>
          <w:i/>
          <w:sz w:val="24"/>
          <w:szCs w:val="24"/>
        </w:rPr>
        <w:t>,</w:t>
      </w:r>
      <w:r w:rsidRPr="00502249">
        <w:rPr>
          <w:rFonts w:asciiTheme="minorHAnsi" w:hAnsiTheme="minorHAnsi" w:cstheme="minorHAnsi"/>
          <w:i/>
          <w:sz w:val="24"/>
          <w:szCs w:val="24"/>
        </w:rPr>
        <w:t xml:space="preserve"> plus </w:t>
      </w:r>
      <w:r w:rsidR="00463CE5" w:rsidRPr="00502249">
        <w:rPr>
          <w:rFonts w:asciiTheme="minorHAnsi" w:hAnsiTheme="minorHAnsi" w:cstheme="minorHAnsi"/>
          <w:i/>
          <w:sz w:val="24"/>
          <w:szCs w:val="24"/>
        </w:rPr>
        <w:t>actives</w:t>
      </w:r>
      <w:r w:rsidRPr="00502249">
        <w:rPr>
          <w:rFonts w:asciiTheme="minorHAnsi" w:hAnsiTheme="minorHAnsi" w:cstheme="minorHAnsi"/>
          <w:i/>
          <w:sz w:val="24"/>
          <w:szCs w:val="24"/>
        </w:rPr>
        <w:t>. Par ailleurs, il souhaite que le club ornithologique</w:t>
      </w:r>
      <w:r w:rsidR="00463CE5" w:rsidRPr="00502249">
        <w:rPr>
          <w:rFonts w:asciiTheme="minorHAnsi" w:hAnsiTheme="minorHAnsi" w:cstheme="minorHAnsi"/>
          <w:i/>
          <w:sz w:val="24"/>
          <w:szCs w:val="24"/>
        </w:rPr>
        <w:t xml:space="preserve"> de la vallée de la </w:t>
      </w:r>
      <w:r w:rsidR="00775C20" w:rsidRPr="00502249">
        <w:rPr>
          <w:rFonts w:asciiTheme="minorHAnsi" w:hAnsiTheme="minorHAnsi" w:cstheme="minorHAnsi"/>
          <w:i/>
          <w:sz w:val="24"/>
          <w:szCs w:val="24"/>
        </w:rPr>
        <w:t>Thur</w:t>
      </w:r>
      <w:r w:rsidR="00463CE5" w:rsidRPr="00502249">
        <w:rPr>
          <w:rFonts w:asciiTheme="minorHAnsi" w:hAnsiTheme="minorHAnsi" w:cstheme="minorHAnsi"/>
          <w:i/>
          <w:sz w:val="24"/>
          <w:szCs w:val="24"/>
        </w:rPr>
        <w:t xml:space="preserve">, s’intitule dorénavant « Club ornithologique de Vieux-Thann », comme rappelé </w:t>
      </w:r>
      <w:r w:rsidRPr="00502249">
        <w:rPr>
          <w:rFonts w:asciiTheme="minorHAnsi" w:hAnsiTheme="minorHAnsi" w:cstheme="minorHAnsi"/>
          <w:i/>
          <w:sz w:val="24"/>
          <w:szCs w:val="24"/>
        </w:rPr>
        <w:t xml:space="preserve">depuis plusieurs années. </w:t>
      </w:r>
    </w:p>
    <w:p w:rsidR="00FF5802" w:rsidRPr="00FF5802" w:rsidRDefault="00FF5802" w:rsidP="00FF5802">
      <w:pPr>
        <w:pStyle w:val="Textebrut"/>
        <w:rPr>
          <w:rFonts w:ascii="Times New Roman" w:hAnsi="Times New Roman" w:cs="Times New Roman"/>
          <w:i/>
          <w:sz w:val="24"/>
          <w:szCs w:val="24"/>
        </w:rPr>
      </w:pPr>
    </w:p>
    <w:p w:rsidR="00FF5802" w:rsidRPr="00502249" w:rsidRDefault="00FF5802"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 xml:space="preserve">M. François SCHERR précise que la commission de la vie associative a proposé de reconduire à l'identique le montant. </w:t>
      </w:r>
    </w:p>
    <w:p w:rsidR="00FF5802" w:rsidRPr="00FF5802" w:rsidRDefault="00FF5802" w:rsidP="00FF5802">
      <w:pPr>
        <w:pStyle w:val="Textebrut"/>
        <w:rPr>
          <w:rFonts w:ascii="Times New Roman" w:hAnsi="Times New Roman" w:cs="Times New Roman"/>
          <w:i/>
          <w:sz w:val="24"/>
          <w:szCs w:val="24"/>
        </w:rPr>
      </w:pPr>
    </w:p>
    <w:p w:rsidR="00775C20" w:rsidRPr="00502249" w:rsidRDefault="00FF5802"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M. René GERBER ajoute que la tortue participe à la virade</w:t>
      </w:r>
      <w:r w:rsidR="00502249" w:rsidRPr="00502249">
        <w:rPr>
          <w:rFonts w:asciiTheme="minorHAnsi" w:hAnsiTheme="minorHAnsi" w:cstheme="minorHAnsi"/>
          <w:i/>
          <w:sz w:val="24"/>
          <w:szCs w:val="24"/>
        </w:rPr>
        <w:t>.</w:t>
      </w:r>
    </w:p>
    <w:p w:rsidR="00502249" w:rsidRPr="00502249" w:rsidRDefault="00502249" w:rsidP="00502249">
      <w:pPr>
        <w:pStyle w:val="Textebrut"/>
        <w:jc w:val="both"/>
        <w:rPr>
          <w:rFonts w:asciiTheme="minorHAnsi" w:hAnsiTheme="minorHAnsi" w:cstheme="minorHAnsi"/>
          <w:i/>
          <w:sz w:val="24"/>
          <w:szCs w:val="24"/>
        </w:rPr>
      </w:pPr>
    </w:p>
    <w:p w:rsidR="00FF5802" w:rsidRPr="00502249" w:rsidRDefault="00775C20"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 xml:space="preserve">M. </w:t>
      </w:r>
      <w:r w:rsidR="00FF5802" w:rsidRPr="00502249">
        <w:rPr>
          <w:rFonts w:asciiTheme="minorHAnsi" w:hAnsiTheme="minorHAnsi" w:cstheme="minorHAnsi"/>
          <w:i/>
          <w:sz w:val="24"/>
          <w:szCs w:val="24"/>
        </w:rPr>
        <w:t xml:space="preserve">le </w:t>
      </w:r>
      <w:r w:rsidRPr="00502249">
        <w:rPr>
          <w:rFonts w:asciiTheme="minorHAnsi" w:hAnsiTheme="minorHAnsi" w:cstheme="minorHAnsi"/>
          <w:i/>
          <w:sz w:val="24"/>
          <w:szCs w:val="24"/>
        </w:rPr>
        <w:t>M</w:t>
      </w:r>
      <w:r w:rsidR="00FF5802" w:rsidRPr="00502249">
        <w:rPr>
          <w:rFonts w:asciiTheme="minorHAnsi" w:hAnsiTheme="minorHAnsi" w:cstheme="minorHAnsi"/>
          <w:i/>
          <w:sz w:val="24"/>
          <w:szCs w:val="24"/>
        </w:rPr>
        <w:t>aire annonce l'annulation du forum des associations</w:t>
      </w:r>
      <w:r w:rsidRPr="00502249">
        <w:rPr>
          <w:rFonts w:asciiTheme="minorHAnsi" w:hAnsiTheme="minorHAnsi" w:cstheme="minorHAnsi"/>
          <w:i/>
          <w:sz w:val="24"/>
          <w:szCs w:val="24"/>
        </w:rPr>
        <w:t>, contenu du peu d’intérêt constaté.</w:t>
      </w:r>
    </w:p>
    <w:p w:rsidR="00775C20" w:rsidRPr="00502249" w:rsidRDefault="00775C20" w:rsidP="00FF5802">
      <w:pPr>
        <w:pStyle w:val="Textebrut"/>
        <w:rPr>
          <w:rFonts w:asciiTheme="minorHAnsi" w:hAnsiTheme="minorHAnsi" w:cstheme="minorHAnsi"/>
          <w:i/>
          <w:sz w:val="24"/>
          <w:szCs w:val="24"/>
        </w:rPr>
      </w:pPr>
    </w:p>
    <w:p w:rsidR="00775C20" w:rsidRPr="00502249" w:rsidRDefault="00775C20" w:rsidP="00FF5802">
      <w:pPr>
        <w:pStyle w:val="Textebrut"/>
        <w:rPr>
          <w:rFonts w:asciiTheme="minorHAnsi" w:hAnsiTheme="minorHAnsi" w:cstheme="minorHAnsi"/>
          <w:i/>
          <w:sz w:val="24"/>
          <w:szCs w:val="24"/>
        </w:rPr>
      </w:pPr>
      <w:r w:rsidRPr="00502249">
        <w:rPr>
          <w:rFonts w:asciiTheme="minorHAnsi" w:hAnsiTheme="minorHAnsi" w:cstheme="minorHAnsi"/>
          <w:i/>
          <w:sz w:val="24"/>
          <w:szCs w:val="24"/>
        </w:rPr>
        <w:t>M. François SCHERR, quitte la séance à 19h15.</w:t>
      </w:r>
    </w:p>
    <w:p w:rsidR="00775C20" w:rsidRPr="00502249" w:rsidRDefault="00775C20" w:rsidP="00FF5802">
      <w:pPr>
        <w:pStyle w:val="Textebrut"/>
        <w:rPr>
          <w:rFonts w:asciiTheme="minorHAnsi" w:hAnsiTheme="minorHAnsi" w:cstheme="minorHAnsi"/>
          <w:i/>
          <w:sz w:val="24"/>
          <w:szCs w:val="24"/>
        </w:rPr>
      </w:pPr>
    </w:p>
    <w:p w:rsidR="00463CE5" w:rsidRPr="00502249" w:rsidRDefault="00463CE5" w:rsidP="00463CE5">
      <w:pPr>
        <w:spacing w:after="0" w:line="240" w:lineRule="auto"/>
        <w:ind w:right="-38"/>
        <w:jc w:val="both"/>
        <w:rPr>
          <w:rFonts w:cstheme="minorHAnsi"/>
          <w:sz w:val="24"/>
          <w:szCs w:val="24"/>
        </w:rPr>
      </w:pPr>
      <w:r w:rsidRPr="00502249">
        <w:rPr>
          <w:rFonts w:cstheme="minorHAnsi"/>
          <w:b/>
          <w:sz w:val="24"/>
          <w:szCs w:val="24"/>
        </w:rPr>
        <w:t>Vu</w:t>
      </w:r>
      <w:r w:rsidRPr="00502249">
        <w:rPr>
          <w:rFonts w:cstheme="minorHAnsi"/>
          <w:sz w:val="24"/>
          <w:szCs w:val="24"/>
        </w:rPr>
        <w:t xml:space="preserve"> les propositions de la commission Vie Associative lors de la séance du 11 mai 2017 ; </w:t>
      </w:r>
    </w:p>
    <w:p w:rsidR="00463CE5" w:rsidRPr="00502249" w:rsidRDefault="00463CE5" w:rsidP="00463CE5">
      <w:pPr>
        <w:spacing w:after="0" w:line="240" w:lineRule="auto"/>
        <w:ind w:right="-38"/>
        <w:jc w:val="both"/>
        <w:rPr>
          <w:rFonts w:cstheme="minorHAnsi"/>
          <w:sz w:val="24"/>
          <w:szCs w:val="24"/>
        </w:rPr>
      </w:pPr>
    </w:p>
    <w:p w:rsidR="00463CE5" w:rsidRPr="00502249" w:rsidRDefault="00463CE5" w:rsidP="00463CE5">
      <w:pPr>
        <w:spacing w:after="0" w:line="240" w:lineRule="auto"/>
        <w:ind w:right="-38"/>
        <w:jc w:val="both"/>
        <w:rPr>
          <w:rFonts w:cstheme="minorHAnsi"/>
          <w:sz w:val="24"/>
          <w:szCs w:val="24"/>
        </w:rPr>
      </w:pPr>
      <w:r w:rsidRPr="00502249">
        <w:rPr>
          <w:rFonts w:cstheme="minorHAnsi"/>
          <w:sz w:val="24"/>
          <w:szCs w:val="24"/>
        </w:rPr>
        <w:t>Le conseil municipal, après délibération, par,</w:t>
      </w:r>
    </w:p>
    <w:p w:rsidR="00463CE5" w:rsidRPr="00502249" w:rsidRDefault="00463CE5" w:rsidP="00463CE5">
      <w:pPr>
        <w:spacing w:after="0" w:line="240" w:lineRule="auto"/>
        <w:ind w:right="-38"/>
        <w:jc w:val="both"/>
        <w:rPr>
          <w:rFonts w:cstheme="minorHAnsi"/>
          <w:sz w:val="24"/>
          <w:szCs w:val="24"/>
        </w:rPr>
      </w:pPr>
    </w:p>
    <w:p w:rsidR="00463CE5" w:rsidRPr="00502249" w:rsidRDefault="00463CE5" w:rsidP="00502249">
      <w:pPr>
        <w:pStyle w:val="Normal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color w:val="000000"/>
        </w:rPr>
      </w:pPr>
      <w:r w:rsidRPr="00502249">
        <w:rPr>
          <w:rFonts w:asciiTheme="minorHAnsi" w:hAnsiTheme="minorHAnsi" w:cstheme="minorHAnsi"/>
          <w:b/>
        </w:rPr>
        <w:t>15 voix pour</w:t>
      </w:r>
      <w:r w:rsidRPr="00502249">
        <w:rPr>
          <w:rFonts w:asciiTheme="minorHAnsi" w:hAnsiTheme="minorHAnsi" w:cstheme="minorHAnsi"/>
        </w:rPr>
        <w:t xml:space="preserve"> : </w:t>
      </w:r>
      <w:r w:rsidRPr="00502249">
        <w:rPr>
          <w:rFonts w:asciiTheme="minorHAnsi" w:hAnsiTheme="minorHAnsi" w:cstheme="minorHAnsi"/>
          <w:color w:val="000000"/>
        </w:rPr>
        <w:t xml:space="preserve">M. </w:t>
      </w:r>
      <w:r w:rsidR="00502249" w:rsidRPr="00502249">
        <w:rPr>
          <w:rFonts w:asciiTheme="minorHAnsi" w:hAnsiTheme="minorHAnsi" w:cstheme="minorHAnsi"/>
          <w:color w:val="000000"/>
        </w:rPr>
        <w:t xml:space="preserve">Daniel </w:t>
      </w:r>
      <w:r w:rsidRPr="00502249">
        <w:rPr>
          <w:rFonts w:asciiTheme="minorHAnsi" w:hAnsiTheme="minorHAnsi" w:cstheme="minorHAnsi"/>
          <w:color w:val="000000"/>
        </w:rPr>
        <w:t xml:space="preserve">NEFF, Maire, Mmes Mireille CHOJETZKI, Estelle GUGNON, </w:t>
      </w:r>
      <w:r w:rsidRPr="00502249">
        <w:rPr>
          <w:rFonts w:asciiTheme="minorHAnsi" w:hAnsiTheme="minorHAnsi" w:cstheme="minorHAnsi"/>
        </w:rPr>
        <w:t>Solange SCHNEIDER</w:t>
      </w:r>
      <w:r w:rsidRPr="00502249">
        <w:rPr>
          <w:rFonts w:asciiTheme="minorHAnsi" w:hAnsiTheme="minorHAnsi" w:cstheme="minorHAnsi"/>
          <w:color w:val="000000"/>
        </w:rPr>
        <w:t>, Marie-Brigitte WERMELINGER, Sylvie NIMIS-WEYBRECHT, par procuration, Monique ARNAULT. MM. Jean-Louis BIHR, Pascal GERBER, René GERBER, Philippe KLETHI, Thierry MURA, Jean-Claude SALLAND, François SCHERR, Jean</w:t>
      </w:r>
      <w:r w:rsidRPr="00502249">
        <w:rPr>
          <w:rFonts w:asciiTheme="minorHAnsi" w:hAnsiTheme="minorHAnsi" w:cstheme="minorHAnsi"/>
        </w:rPr>
        <w:t>-Marc SCHLEICHER</w:t>
      </w:r>
      <w:r w:rsidRPr="00502249">
        <w:rPr>
          <w:rFonts w:asciiTheme="minorHAnsi" w:hAnsiTheme="minorHAnsi" w:cstheme="minorHAnsi"/>
          <w:color w:val="000000"/>
        </w:rPr>
        <w:t>, Paul HUG.</w:t>
      </w:r>
    </w:p>
    <w:p w:rsidR="00463CE5" w:rsidRPr="00502249" w:rsidRDefault="00463CE5" w:rsidP="00502249">
      <w:pPr>
        <w:numPr>
          <w:ilvl w:val="0"/>
          <w:numId w:val="34"/>
        </w:numPr>
        <w:spacing w:after="0" w:line="240" w:lineRule="auto"/>
        <w:ind w:left="284" w:right="-38" w:hanging="284"/>
        <w:jc w:val="both"/>
        <w:rPr>
          <w:rFonts w:cstheme="minorHAnsi"/>
          <w:sz w:val="24"/>
          <w:szCs w:val="24"/>
        </w:rPr>
      </w:pPr>
      <w:r w:rsidRPr="00502249">
        <w:rPr>
          <w:rFonts w:cstheme="minorHAnsi"/>
          <w:b/>
          <w:sz w:val="24"/>
          <w:szCs w:val="24"/>
        </w:rPr>
        <w:t>3 abstentions</w:t>
      </w:r>
      <w:r w:rsidRPr="00502249">
        <w:rPr>
          <w:rFonts w:cstheme="minorHAnsi"/>
          <w:sz w:val="24"/>
          <w:szCs w:val="24"/>
        </w:rPr>
        <w:t xml:space="preserve"> : Mme </w:t>
      </w:r>
      <w:r w:rsidR="00502249" w:rsidRPr="00502249">
        <w:rPr>
          <w:rFonts w:cstheme="minorHAnsi"/>
          <w:sz w:val="24"/>
          <w:szCs w:val="24"/>
        </w:rPr>
        <w:t xml:space="preserve">Suzanne </w:t>
      </w:r>
      <w:r w:rsidRPr="00502249">
        <w:rPr>
          <w:rFonts w:cstheme="minorHAnsi"/>
          <w:sz w:val="24"/>
          <w:szCs w:val="24"/>
        </w:rPr>
        <w:t>BARZAGLI, M</w:t>
      </w:r>
      <w:r w:rsidR="00502249">
        <w:rPr>
          <w:rFonts w:cstheme="minorHAnsi"/>
          <w:sz w:val="24"/>
          <w:szCs w:val="24"/>
        </w:rPr>
        <w:t xml:space="preserve">M. </w:t>
      </w:r>
      <w:r w:rsidR="00502249" w:rsidRPr="00502249">
        <w:rPr>
          <w:rFonts w:cstheme="minorHAnsi"/>
          <w:sz w:val="24"/>
          <w:szCs w:val="24"/>
        </w:rPr>
        <w:t xml:space="preserve">Michel </w:t>
      </w:r>
      <w:r w:rsidRPr="00502249">
        <w:rPr>
          <w:rFonts w:cstheme="minorHAnsi"/>
          <w:sz w:val="24"/>
          <w:szCs w:val="24"/>
        </w:rPr>
        <w:t xml:space="preserve">JOLLY, </w:t>
      </w:r>
      <w:r w:rsidR="00502249" w:rsidRPr="00502249">
        <w:rPr>
          <w:rFonts w:cstheme="minorHAnsi"/>
          <w:sz w:val="24"/>
          <w:szCs w:val="24"/>
        </w:rPr>
        <w:t xml:space="preserve">Raymond </w:t>
      </w:r>
      <w:r w:rsidRPr="00502249">
        <w:rPr>
          <w:rFonts w:cstheme="minorHAnsi"/>
          <w:sz w:val="24"/>
          <w:szCs w:val="24"/>
        </w:rPr>
        <w:t>HAFFNER.</w:t>
      </w:r>
    </w:p>
    <w:p w:rsidR="00463CE5" w:rsidRPr="00502249" w:rsidRDefault="00463CE5" w:rsidP="00502249">
      <w:pPr>
        <w:numPr>
          <w:ilvl w:val="0"/>
          <w:numId w:val="34"/>
        </w:numPr>
        <w:spacing w:after="0" w:line="240" w:lineRule="auto"/>
        <w:ind w:left="284" w:right="-38" w:hanging="284"/>
        <w:jc w:val="both"/>
        <w:rPr>
          <w:rFonts w:cstheme="minorHAnsi"/>
          <w:sz w:val="24"/>
          <w:szCs w:val="24"/>
        </w:rPr>
      </w:pPr>
      <w:r w:rsidRPr="00502249">
        <w:rPr>
          <w:rFonts w:cstheme="minorHAnsi"/>
          <w:b/>
          <w:sz w:val="24"/>
          <w:szCs w:val="24"/>
        </w:rPr>
        <w:t>2 contre</w:t>
      </w:r>
      <w:r w:rsidRPr="00502249">
        <w:rPr>
          <w:rFonts w:cstheme="minorHAnsi"/>
          <w:sz w:val="24"/>
          <w:szCs w:val="24"/>
        </w:rPr>
        <w:t xml:space="preserve"> : Mmes </w:t>
      </w:r>
      <w:r w:rsidR="00502249" w:rsidRPr="00502249">
        <w:rPr>
          <w:rFonts w:cstheme="minorHAnsi"/>
          <w:sz w:val="24"/>
          <w:szCs w:val="24"/>
        </w:rPr>
        <w:t xml:space="preserve">Viviane </w:t>
      </w:r>
      <w:r w:rsidRPr="00502249">
        <w:rPr>
          <w:rFonts w:cstheme="minorHAnsi"/>
          <w:sz w:val="24"/>
          <w:szCs w:val="24"/>
        </w:rPr>
        <w:t xml:space="preserve">STOEHR, </w:t>
      </w:r>
      <w:r w:rsidR="00502249" w:rsidRPr="00502249">
        <w:rPr>
          <w:rFonts w:cstheme="minorHAnsi"/>
          <w:sz w:val="24"/>
          <w:szCs w:val="24"/>
        </w:rPr>
        <w:t xml:space="preserve">Virginie </w:t>
      </w:r>
      <w:r w:rsidRPr="00502249">
        <w:rPr>
          <w:rFonts w:cstheme="minorHAnsi"/>
          <w:sz w:val="24"/>
          <w:szCs w:val="24"/>
        </w:rPr>
        <w:t>HAGENMULLER.</w:t>
      </w:r>
    </w:p>
    <w:p w:rsidR="00463CE5" w:rsidRPr="00502249" w:rsidRDefault="00463CE5" w:rsidP="00463CE5">
      <w:pPr>
        <w:spacing w:after="0" w:line="240" w:lineRule="auto"/>
        <w:ind w:right="-38"/>
        <w:jc w:val="both"/>
        <w:rPr>
          <w:rFonts w:cstheme="minorHAnsi"/>
          <w:sz w:val="24"/>
          <w:szCs w:val="24"/>
        </w:rPr>
      </w:pPr>
    </w:p>
    <w:p w:rsidR="00463CE5" w:rsidRPr="00502249" w:rsidRDefault="00463CE5" w:rsidP="00502249">
      <w:pPr>
        <w:numPr>
          <w:ilvl w:val="0"/>
          <w:numId w:val="24"/>
        </w:numPr>
        <w:spacing w:line="240" w:lineRule="auto"/>
        <w:ind w:left="284" w:right="-38" w:hanging="284"/>
        <w:jc w:val="both"/>
        <w:rPr>
          <w:rFonts w:cstheme="minorHAnsi"/>
          <w:sz w:val="24"/>
          <w:szCs w:val="24"/>
        </w:rPr>
      </w:pPr>
      <w:proofErr w:type="gramStart"/>
      <w:r w:rsidRPr="00502249">
        <w:rPr>
          <w:rFonts w:cstheme="minorHAnsi"/>
          <w:b/>
          <w:sz w:val="24"/>
          <w:szCs w:val="24"/>
          <w:u w:val="single"/>
        </w:rPr>
        <w:lastRenderedPageBreak/>
        <w:t>décide</w:t>
      </w:r>
      <w:proofErr w:type="gramEnd"/>
      <w:r w:rsidRPr="00502249">
        <w:rPr>
          <w:rFonts w:cstheme="minorHAnsi"/>
          <w:sz w:val="24"/>
          <w:szCs w:val="24"/>
        </w:rPr>
        <w:t xml:space="preserve"> l’attribution des subventions annuelles de fonctionnement aux associations comme suit : </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2416"/>
      </w:tblGrid>
      <w:tr w:rsidR="00775C20" w:rsidRPr="00502249" w:rsidTr="00502249">
        <w:trPr>
          <w:trHeight w:val="444"/>
          <w:jc w:val="center"/>
        </w:trPr>
        <w:tc>
          <w:tcPr>
            <w:tcW w:w="6058" w:type="dxa"/>
          </w:tcPr>
          <w:p w:rsidR="00775C20" w:rsidRPr="00502249" w:rsidRDefault="00775C20" w:rsidP="00502249">
            <w:pPr>
              <w:spacing w:after="0" w:line="240" w:lineRule="auto"/>
              <w:ind w:right="-38"/>
              <w:jc w:val="center"/>
              <w:rPr>
                <w:rFonts w:cstheme="minorHAnsi"/>
                <w:b/>
                <w:sz w:val="24"/>
                <w:szCs w:val="24"/>
              </w:rPr>
            </w:pPr>
            <w:r w:rsidRPr="00502249">
              <w:rPr>
                <w:rFonts w:cstheme="minorHAnsi"/>
                <w:b/>
                <w:sz w:val="24"/>
                <w:szCs w:val="24"/>
              </w:rPr>
              <w:t>Association</w:t>
            </w:r>
          </w:p>
        </w:tc>
        <w:tc>
          <w:tcPr>
            <w:tcW w:w="2416" w:type="dxa"/>
          </w:tcPr>
          <w:p w:rsidR="00775C20" w:rsidRPr="00502249" w:rsidRDefault="00775C20" w:rsidP="00502249">
            <w:pPr>
              <w:spacing w:after="0" w:line="240" w:lineRule="auto"/>
              <w:ind w:right="-38"/>
              <w:jc w:val="center"/>
              <w:rPr>
                <w:rFonts w:cstheme="minorHAnsi"/>
                <w:b/>
                <w:sz w:val="24"/>
                <w:szCs w:val="24"/>
              </w:rPr>
            </w:pPr>
            <w:r w:rsidRPr="00502249">
              <w:rPr>
                <w:rFonts w:cstheme="minorHAnsi"/>
                <w:b/>
                <w:sz w:val="24"/>
                <w:szCs w:val="24"/>
              </w:rPr>
              <w:t>Montant</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Amicale des Sapeurs-Pompiers</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2 300 €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La Tortue</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300 €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UNC</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650 €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proofErr w:type="spellStart"/>
            <w:r w:rsidRPr="00502249">
              <w:rPr>
                <w:rFonts w:cstheme="minorHAnsi"/>
                <w:sz w:val="24"/>
                <w:szCs w:val="24"/>
              </w:rPr>
              <w:t>Vitha</w:t>
            </w:r>
            <w:proofErr w:type="spellEnd"/>
            <w:r w:rsidRPr="00502249">
              <w:rPr>
                <w:rFonts w:cstheme="minorHAnsi"/>
                <w:sz w:val="24"/>
                <w:szCs w:val="24"/>
              </w:rPr>
              <w:t xml:space="preserve"> Gym</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300 €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Chorale Sainte Cécile</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600 €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Tennis Loisirs</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450 €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Musique Municipale de Vieux-Thann</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2 500 €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Association des Donneurs de Sang</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800 €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Loisirs et Amitiés</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1 100 €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Cercle Culturel Sportif Union (CCSU)</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4 700 €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Volley Club</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1 400 €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Club des jeunes du Foyer et de la Culture</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1 000 €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ASBLANC</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8 000 €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Pétanque de la Thur</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Club ornithologique de la Vallée de la Thur</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Club Vosgien de Thann</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Handball Club</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1000 €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sz w:val="24"/>
                <w:szCs w:val="24"/>
              </w:rPr>
            </w:pPr>
            <w:r w:rsidRPr="00502249">
              <w:rPr>
                <w:rFonts w:cstheme="minorHAnsi"/>
                <w:sz w:val="24"/>
                <w:szCs w:val="24"/>
              </w:rPr>
              <w:t>Etoile 78</w:t>
            </w:r>
          </w:p>
        </w:tc>
        <w:tc>
          <w:tcPr>
            <w:tcW w:w="2416" w:type="dxa"/>
          </w:tcPr>
          <w:p w:rsidR="00775C20" w:rsidRPr="00502249" w:rsidRDefault="00502249" w:rsidP="00502249">
            <w:pPr>
              <w:tabs>
                <w:tab w:val="right" w:pos="1483"/>
              </w:tabs>
              <w:spacing w:after="0" w:line="240" w:lineRule="auto"/>
              <w:ind w:right="-38"/>
              <w:jc w:val="center"/>
              <w:rPr>
                <w:rFonts w:cstheme="minorHAnsi"/>
                <w:sz w:val="24"/>
                <w:szCs w:val="24"/>
              </w:rPr>
            </w:pPr>
            <w:r>
              <w:rPr>
                <w:rFonts w:cstheme="minorHAnsi"/>
                <w:sz w:val="24"/>
                <w:szCs w:val="24"/>
              </w:rPr>
              <w:tab/>
            </w:r>
            <w:r w:rsidR="00775C20" w:rsidRPr="00502249">
              <w:rPr>
                <w:rFonts w:cstheme="minorHAnsi"/>
                <w:sz w:val="24"/>
                <w:szCs w:val="24"/>
              </w:rPr>
              <w:t>400 €</w:t>
            </w:r>
          </w:p>
        </w:tc>
      </w:tr>
      <w:tr w:rsidR="00775C20" w:rsidRPr="00502249" w:rsidTr="00502249">
        <w:trPr>
          <w:trHeight w:val="444"/>
          <w:jc w:val="center"/>
        </w:trPr>
        <w:tc>
          <w:tcPr>
            <w:tcW w:w="6058" w:type="dxa"/>
          </w:tcPr>
          <w:p w:rsidR="00775C20" w:rsidRPr="00502249" w:rsidRDefault="00775C20" w:rsidP="00502249">
            <w:pPr>
              <w:spacing w:after="0" w:line="240" w:lineRule="auto"/>
              <w:ind w:right="-38"/>
              <w:jc w:val="both"/>
              <w:rPr>
                <w:rFonts w:cstheme="minorHAnsi"/>
                <w:b/>
                <w:sz w:val="24"/>
                <w:szCs w:val="24"/>
              </w:rPr>
            </w:pPr>
            <w:r w:rsidRPr="00502249">
              <w:rPr>
                <w:rFonts w:cstheme="minorHAnsi"/>
                <w:b/>
                <w:sz w:val="24"/>
                <w:szCs w:val="24"/>
              </w:rPr>
              <w:t>Total</w:t>
            </w:r>
          </w:p>
        </w:tc>
        <w:tc>
          <w:tcPr>
            <w:tcW w:w="2416" w:type="dxa"/>
          </w:tcPr>
          <w:p w:rsidR="00775C20" w:rsidRPr="00502249" w:rsidRDefault="00502249" w:rsidP="00502249">
            <w:pPr>
              <w:tabs>
                <w:tab w:val="right" w:pos="1483"/>
              </w:tabs>
              <w:spacing w:after="0" w:line="240" w:lineRule="auto"/>
              <w:ind w:right="-38"/>
              <w:jc w:val="center"/>
              <w:rPr>
                <w:rFonts w:cstheme="minorHAnsi"/>
                <w:b/>
                <w:sz w:val="24"/>
                <w:szCs w:val="24"/>
              </w:rPr>
            </w:pPr>
            <w:r>
              <w:rPr>
                <w:rFonts w:cstheme="minorHAnsi"/>
                <w:b/>
                <w:sz w:val="24"/>
                <w:szCs w:val="24"/>
              </w:rPr>
              <w:tab/>
            </w:r>
            <w:r w:rsidR="00775C20" w:rsidRPr="00502249">
              <w:rPr>
                <w:rFonts w:cstheme="minorHAnsi"/>
                <w:b/>
                <w:sz w:val="24"/>
                <w:szCs w:val="24"/>
              </w:rPr>
              <w:t>26 400 €</w:t>
            </w:r>
          </w:p>
        </w:tc>
      </w:tr>
    </w:tbl>
    <w:p w:rsidR="00463CE5" w:rsidRPr="00502249" w:rsidRDefault="00463CE5" w:rsidP="00502249">
      <w:pPr>
        <w:spacing w:after="0" w:line="240" w:lineRule="auto"/>
        <w:ind w:right="-38"/>
        <w:jc w:val="both"/>
        <w:rPr>
          <w:rFonts w:cstheme="minorHAnsi"/>
          <w:sz w:val="24"/>
          <w:szCs w:val="24"/>
        </w:rPr>
      </w:pPr>
    </w:p>
    <w:p w:rsidR="00463CE5" w:rsidRPr="00502249" w:rsidRDefault="00775C20" w:rsidP="00502249">
      <w:pPr>
        <w:spacing w:after="0" w:line="240" w:lineRule="auto"/>
        <w:ind w:right="-38"/>
        <w:jc w:val="both"/>
        <w:rPr>
          <w:rFonts w:cstheme="minorHAnsi"/>
          <w:i/>
          <w:sz w:val="24"/>
          <w:szCs w:val="24"/>
        </w:rPr>
      </w:pPr>
      <w:r w:rsidRPr="00502249">
        <w:rPr>
          <w:rFonts w:cstheme="minorHAnsi"/>
          <w:i/>
          <w:sz w:val="24"/>
          <w:szCs w:val="24"/>
        </w:rPr>
        <w:t>M. François SCHERR, rejoint la séance à 19h30.</w:t>
      </w:r>
    </w:p>
    <w:p w:rsidR="00FF5802" w:rsidRPr="00502249" w:rsidRDefault="00FF5802" w:rsidP="00673560">
      <w:pPr>
        <w:pStyle w:val="Textebrut"/>
        <w:rPr>
          <w:i/>
          <w:sz w:val="24"/>
          <w:szCs w:val="24"/>
        </w:rPr>
      </w:pPr>
    </w:p>
    <w:p w:rsidR="00EB3D04" w:rsidRPr="00502249" w:rsidRDefault="00EB3D04" w:rsidP="00EB3D04">
      <w:pPr>
        <w:pStyle w:val="Normal0"/>
        <w:widowControl/>
        <w:tabs>
          <w:tab w:val="left" w:pos="3840"/>
        </w:tabs>
        <w:jc w:val="both"/>
        <w:rPr>
          <w:rFonts w:asciiTheme="minorHAnsi" w:hAnsiTheme="minorHAnsi" w:cstheme="minorHAnsi"/>
          <w:color w:val="000000"/>
        </w:rPr>
      </w:pPr>
    </w:p>
    <w:p w:rsidR="00EB3D04" w:rsidRPr="00502249" w:rsidRDefault="00EB3D04" w:rsidP="00502249">
      <w:pPr>
        <w:spacing w:after="0" w:line="240" w:lineRule="auto"/>
        <w:ind w:left="851" w:hanging="851"/>
        <w:rPr>
          <w:rFonts w:cstheme="minorHAnsi"/>
          <w:b/>
          <w:smallCaps/>
          <w:sz w:val="24"/>
          <w:szCs w:val="24"/>
          <w:u w:val="single"/>
        </w:rPr>
      </w:pPr>
      <w:r w:rsidRPr="00502249">
        <w:rPr>
          <w:rFonts w:cstheme="minorHAnsi"/>
          <w:b/>
          <w:bCs/>
          <w:smallCaps/>
          <w:color w:val="000000"/>
          <w:sz w:val="24"/>
          <w:szCs w:val="24"/>
          <w:u w:val="single"/>
        </w:rPr>
        <w:t xml:space="preserve">Point </w:t>
      </w:r>
      <w:proofErr w:type="gramStart"/>
      <w:r w:rsidRPr="00502249">
        <w:rPr>
          <w:rFonts w:cstheme="minorHAnsi"/>
          <w:b/>
          <w:bCs/>
          <w:smallCaps/>
          <w:color w:val="000000"/>
          <w:sz w:val="24"/>
          <w:szCs w:val="24"/>
          <w:u w:val="single"/>
        </w:rPr>
        <w:t>6</w:t>
      </w:r>
      <w:r w:rsidRPr="00502249">
        <w:rPr>
          <w:rFonts w:cstheme="minorHAnsi"/>
          <w:b/>
          <w:bCs/>
          <w:smallCaps/>
          <w:color w:val="000000"/>
          <w:sz w:val="24"/>
          <w:szCs w:val="24"/>
        </w:rPr>
        <w:t>:</w:t>
      </w:r>
      <w:proofErr w:type="gramEnd"/>
      <w:r w:rsidRPr="00502249">
        <w:rPr>
          <w:rFonts w:cstheme="minorHAnsi"/>
          <w:b/>
          <w:bCs/>
          <w:smallCaps/>
          <w:color w:val="000000"/>
          <w:sz w:val="24"/>
          <w:szCs w:val="24"/>
        </w:rPr>
        <w:t xml:space="preserve"> </w:t>
      </w:r>
      <w:r w:rsidRPr="00502249">
        <w:rPr>
          <w:rFonts w:cstheme="minorHAnsi"/>
          <w:b/>
          <w:smallCaps/>
          <w:sz w:val="24"/>
          <w:szCs w:val="24"/>
          <w:u w:val="single"/>
        </w:rPr>
        <w:t xml:space="preserve">Attribution d’une subvention exceptionnelle à l’association foot-vétérans </w:t>
      </w:r>
      <w:r w:rsidR="005A16F2" w:rsidRPr="00502249">
        <w:rPr>
          <w:rFonts w:cstheme="minorHAnsi"/>
          <w:b/>
          <w:smallCaps/>
          <w:sz w:val="24"/>
          <w:szCs w:val="24"/>
          <w:u w:val="single"/>
        </w:rPr>
        <w:t xml:space="preserve"> </w:t>
      </w:r>
      <w:r w:rsidR="00502249">
        <w:rPr>
          <w:rFonts w:cstheme="minorHAnsi"/>
          <w:b/>
          <w:smallCaps/>
          <w:sz w:val="24"/>
          <w:szCs w:val="24"/>
          <w:u w:val="single"/>
        </w:rPr>
        <w:t xml:space="preserve">                       </w:t>
      </w:r>
      <w:r w:rsidR="005A16F2" w:rsidRPr="00502249">
        <w:rPr>
          <w:rFonts w:cstheme="minorHAnsi"/>
          <w:b/>
          <w:smallCaps/>
          <w:sz w:val="24"/>
          <w:szCs w:val="24"/>
          <w:u w:val="single"/>
        </w:rPr>
        <w:t xml:space="preserve"> </w:t>
      </w:r>
      <w:r w:rsidRPr="00502249">
        <w:rPr>
          <w:rFonts w:cstheme="minorHAnsi"/>
          <w:b/>
          <w:smallCaps/>
          <w:sz w:val="24"/>
          <w:szCs w:val="24"/>
          <w:u w:val="single"/>
        </w:rPr>
        <w:t>Vieux-Thann.</w:t>
      </w:r>
    </w:p>
    <w:p w:rsidR="00EB3D04" w:rsidRDefault="00502249" w:rsidP="00EB3D04">
      <w:pPr>
        <w:spacing w:after="0" w:line="240" w:lineRule="auto"/>
        <w:jc w:val="both"/>
        <w:rPr>
          <w:rFonts w:cstheme="minorHAnsi"/>
          <w:i/>
          <w:color w:val="000000"/>
          <w:sz w:val="18"/>
          <w:szCs w:val="18"/>
        </w:rPr>
      </w:pPr>
      <w:r w:rsidRPr="009D1C5A">
        <w:rPr>
          <w:rFonts w:cstheme="minorHAnsi"/>
          <w:i/>
          <w:color w:val="000000"/>
          <w:sz w:val="18"/>
          <w:szCs w:val="18"/>
        </w:rPr>
        <w:t>(Réf. DE_2017_</w:t>
      </w:r>
      <w:r w:rsidR="00066340">
        <w:rPr>
          <w:rFonts w:cstheme="minorHAnsi"/>
          <w:i/>
          <w:color w:val="000000"/>
          <w:sz w:val="18"/>
          <w:szCs w:val="18"/>
        </w:rPr>
        <w:t>60</w:t>
      </w:r>
      <w:r w:rsidRPr="009D1C5A">
        <w:rPr>
          <w:rFonts w:cstheme="minorHAnsi"/>
          <w:i/>
          <w:color w:val="000000"/>
          <w:sz w:val="18"/>
          <w:szCs w:val="18"/>
        </w:rPr>
        <w:t>)</w:t>
      </w:r>
    </w:p>
    <w:p w:rsidR="00502249" w:rsidRPr="00502249" w:rsidRDefault="00502249" w:rsidP="00EB3D04">
      <w:pPr>
        <w:spacing w:after="0" w:line="240" w:lineRule="auto"/>
        <w:jc w:val="both"/>
        <w:rPr>
          <w:rFonts w:cstheme="minorHAnsi"/>
          <w:i/>
          <w:color w:val="000000"/>
          <w:sz w:val="24"/>
          <w:szCs w:val="24"/>
        </w:rPr>
      </w:pPr>
    </w:p>
    <w:p w:rsidR="00EB3D04" w:rsidRPr="00502249" w:rsidRDefault="00EB3D04" w:rsidP="00EB3D04">
      <w:pPr>
        <w:spacing w:line="240" w:lineRule="auto"/>
        <w:jc w:val="both"/>
        <w:rPr>
          <w:rFonts w:cstheme="minorHAnsi"/>
          <w:sz w:val="24"/>
          <w:szCs w:val="24"/>
        </w:rPr>
      </w:pPr>
      <w:r w:rsidRPr="00502249">
        <w:rPr>
          <w:rFonts w:cstheme="minorHAnsi"/>
          <w:sz w:val="24"/>
          <w:szCs w:val="24"/>
        </w:rPr>
        <w:t>M. François SCHERR, adjoint, expose : L’association « Foot Loisirs Vétérans Vieux-Thann » a sollicité la Commune pour le financement de l’encart publicitaire dont le coût s’élève à 50 € TTC pour l’organisation de la marche gourmande qui aura lieu en octobre prochain à LEIMBACH.</w:t>
      </w:r>
    </w:p>
    <w:p w:rsidR="00EB3D04" w:rsidRPr="00502249" w:rsidRDefault="00EB3D04" w:rsidP="00EB3D04">
      <w:pPr>
        <w:spacing w:line="240" w:lineRule="auto"/>
        <w:jc w:val="both"/>
        <w:rPr>
          <w:rFonts w:cstheme="minorHAnsi"/>
          <w:sz w:val="24"/>
          <w:szCs w:val="24"/>
        </w:rPr>
      </w:pPr>
      <w:r w:rsidRPr="00502249">
        <w:rPr>
          <w:rFonts w:cstheme="minorHAnsi"/>
          <w:sz w:val="24"/>
          <w:szCs w:val="24"/>
        </w:rPr>
        <w:t>Après délibération, le conseil municipal, à l’unanimité,</w:t>
      </w:r>
    </w:p>
    <w:p w:rsidR="00EB3D04" w:rsidRPr="00502249" w:rsidRDefault="00EB3D04" w:rsidP="00502249">
      <w:pPr>
        <w:pStyle w:val="Paragraphedeliste"/>
        <w:numPr>
          <w:ilvl w:val="0"/>
          <w:numId w:val="24"/>
        </w:numPr>
        <w:spacing w:line="240" w:lineRule="auto"/>
        <w:ind w:left="284" w:hanging="284"/>
        <w:jc w:val="both"/>
        <w:rPr>
          <w:rFonts w:asciiTheme="minorHAnsi" w:hAnsiTheme="minorHAnsi" w:cstheme="minorHAnsi"/>
          <w:sz w:val="24"/>
        </w:rPr>
      </w:pPr>
      <w:proofErr w:type="gramStart"/>
      <w:r w:rsidRPr="00502249">
        <w:rPr>
          <w:rFonts w:asciiTheme="minorHAnsi" w:hAnsiTheme="minorHAnsi" w:cstheme="minorHAnsi"/>
          <w:b/>
          <w:sz w:val="24"/>
          <w:u w:val="single"/>
        </w:rPr>
        <w:lastRenderedPageBreak/>
        <w:t>donne</w:t>
      </w:r>
      <w:proofErr w:type="gramEnd"/>
      <w:r w:rsidRPr="00502249">
        <w:rPr>
          <w:rFonts w:asciiTheme="minorHAnsi" w:hAnsiTheme="minorHAnsi" w:cstheme="minorHAnsi"/>
          <w:sz w:val="24"/>
        </w:rPr>
        <w:t xml:space="preserve"> son accord ;</w:t>
      </w:r>
    </w:p>
    <w:p w:rsidR="00EB3D04" w:rsidRPr="00502249" w:rsidRDefault="00EB3D04" w:rsidP="00502249">
      <w:pPr>
        <w:pStyle w:val="Paragraphedeliste"/>
        <w:numPr>
          <w:ilvl w:val="0"/>
          <w:numId w:val="0"/>
        </w:numPr>
        <w:spacing w:line="240" w:lineRule="auto"/>
        <w:ind w:left="284" w:hanging="284"/>
        <w:jc w:val="both"/>
        <w:rPr>
          <w:rFonts w:asciiTheme="minorHAnsi" w:hAnsiTheme="minorHAnsi" w:cstheme="minorHAnsi"/>
          <w:sz w:val="24"/>
        </w:rPr>
      </w:pPr>
    </w:p>
    <w:p w:rsidR="00DA2E5C" w:rsidRPr="00502249" w:rsidRDefault="00EB3D04" w:rsidP="00502249">
      <w:pPr>
        <w:pStyle w:val="Paragraphedeliste"/>
        <w:numPr>
          <w:ilvl w:val="0"/>
          <w:numId w:val="24"/>
        </w:numPr>
        <w:spacing w:line="240" w:lineRule="auto"/>
        <w:ind w:left="284" w:hanging="284"/>
        <w:jc w:val="both"/>
        <w:rPr>
          <w:rFonts w:asciiTheme="minorHAnsi" w:hAnsiTheme="minorHAnsi" w:cstheme="minorHAnsi"/>
          <w:sz w:val="24"/>
        </w:rPr>
      </w:pPr>
      <w:proofErr w:type="gramStart"/>
      <w:r w:rsidRPr="00502249">
        <w:rPr>
          <w:rFonts w:asciiTheme="minorHAnsi" w:hAnsiTheme="minorHAnsi" w:cstheme="minorHAnsi"/>
          <w:b/>
          <w:sz w:val="24"/>
          <w:u w:val="single"/>
        </w:rPr>
        <w:t>dit</w:t>
      </w:r>
      <w:proofErr w:type="gramEnd"/>
      <w:r w:rsidRPr="00502249">
        <w:rPr>
          <w:rFonts w:asciiTheme="minorHAnsi" w:hAnsiTheme="minorHAnsi" w:cstheme="minorHAnsi"/>
          <w:b/>
          <w:sz w:val="24"/>
          <w:u w:val="single"/>
        </w:rPr>
        <w:t xml:space="preserve"> </w:t>
      </w:r>
      <w:r w:rsidRPr="00502249">
        <w:rPr>
          <w:rFonts w:asciiTheme="minorHAnsi" w:hAnsiTheme="minorHAnsi" w:cstheme="minorHAnsi"/>
          <w:sz w:val="24"/>
        </w:rPr>
        <w:t xml:space="preserve">que les crédits sont à prélever au compte 6574 – Subventions de fonctionnement aux associations - du budget principal de l’exercice 2017. </w:t>
      </w:r>
    </w:p>
    <w:p w:rsidR="00DA2E5C" w:rsidRDefault="00DA2E5C" w:rsidP="00502249">
      <w:pPr>
        <w:spacing w:after="0" w:line="240" w:lineRule="auto"/>
        <w:jc w:val="both"/>
        <w:rPr>
          <w:rFonts w:ascii="Times New Roman" w:hAnsi="Times New Roman" w:cs="Times New Roman"/>
          <w:sz w:val="24"/>
        </w:rPr>
      </w:pPr>
    </w:p>
    <w:p w:rsidR="00EB3D04" w:rsidRPr="00502249" w:rsidRDefault="00DA2E5C" w:rsidP="00502249">
      <w:pPr>
        <w:pStyle w:val="Textebrut"/>
        <w:jc w:val="both"/>
        <w:rPr>
          <w:rFonts w:asciiTheme="minorHAnsi" w:hAnsiTheme="minorHAnsi" w:cstheme="minorHAnsi"/>
          <w:i/>
          <w:sz w:val="24"/>
          <w:szCs w:val="24"/>
        </w:rPr>
      </w:pPr>
      <w:r w:rsidRPr="00502249">
        <w:rPr>
          <w:rFonts w:asciiTheme="minorHAnsi" w:hAnsiTheme="minorHAnsi" w:cstheme="minorHAnsi"/>
          <w:i/>
          <w:sz w:val="24"/>
          <w:szCs w:val="24"/>
        </w:rPr>
        <w:t>A une question de M. Thierry MURA concernant le montant du budget, M. François SCHERR répond que l'association a sollicité des sponsors et qu'elle espère la participation de 450 personnes.</w:t>
      </w:r>
    </w:p>
    <w:p w:rsidR="00E84E5D" w:rsidRPr="00502249" w:rsidRDefault="00E84E5D" w:rsidP="00E84E5D">
      <w:pPr>
        <w:pStyle w:val="Normal0"/>
        <w:widowControl/>
        <w:tabs>
          <w:tab w:val="left" w:pos="3840"/>
        </w:tabs>
        <w:jc w:val="both"/>
        <w:rPr>
          <w:rFonts w:asciiTheme="minorHAnsi" w:hAnsiTheme="minorHAnsi" w:cstheme="minorHAnsi"/>
          <w:color w:val="000000"/>
        </w:rPr>
      </w:pPr>
    </w:p>
    <w:p w:rsidR="005A16F2" w:rsidRPr="00502249" w:rsidRDefault="005A16F2" w:rsidP="00E84E5D">
      <w:pPr>
        <w:pStyle w:val="Normal0"/>
        <w:widowControl/>
        <w:tabs>
          <w:tab w:val="left" w:pos="3840"/>
        </w:tabs>
        <w:jc w:val="both"/>
        <w:rPr>
          <w:rFonts w:asciiTheme="minorHAnsi" w:hAnsiTheme="minorHAnsi" w:cstheme="minorHAnsi"/>
          <w:color w:val="000000"/>
        </w:rPr>
      </w:pPr>
    </w:p>
    <w:p w:rsidR="00E84E5D" w:rsidRPr="00502249" w:rsidRDefault="00E84E5D" w:rsidP="00A326C8">
      <w:pPr>
        <w:spacing w:after="0" w:line="240" w:lineRule="auto"/>
        <w:rPr>
          <w:rFonts w:cstheme="minorHAnsi"/>
          <w:b/>
          <w:smallCaps/>
          <w:sz w:val="24"/>
          <w:szCs w:val="24"/>
          <w:u w:val="single"/>
        </w:rPr>
      </w:pPr>
      <w:r w:rsidRPr="00502249">
        <w:rPr>
          <w:rFonts w:cstheme="minorHAnsi"/>
          <w:b/>
          <w:bCs/>
          <w:smallCaps/>
          <w:color w:val="000000"/>
          <w:sz w:val="24"/>
          <w:szCs w:val="24"/>
          <w:u w:val="single"/>
        </w:rPr>
        <w:t>Point 7</w:t>
      </w:r>
      <w:r w:rsidR="00502249" w:rsidRPr="00502249">
        <w:rPr>
          <w:rFonts w:cstheme="minorHAnsi"/>
          <w:b/>
          <w:bCs/>
          <w:smallCaps/>
          <w:color w:val="000000"/>
          <w:sz w:val="24"/>
          <w:szCs w:val="24"/>
        </w:rPr>
        <w:t xml:space="preserve"> </w:t>
      </w:r>
      <w:r w:rsidRPr="00502249">
        <w:rPr>
          <w:rFonts w:cstheme="minorHAnsi"/>
          <w:b/>
          <w:bCs/>
          <w:smallCaps/>
          <w:color w:val="000000"/>
          <w:sz w:val="24"/>
          <w:szCs w:val="24"/>
        </w:rPr>
        <w:t xml:space="preserve">: </w:t>
      </w:r>
      <w:r w:rsidRPr="00502249">
        <w:rPr>
          <w:rFonts w:cstheme="minorHAnsi"/>
          <w:b/>
          <w:smallCaps/>
          <w:sz w:val="24"/>
          <w:szCs w:val="24"/>
          <w:u w:val="single"/>
        </w:rPr>
        <w:t>Attribution d’une subvention exceptionnelle à l’association « Tous pour Loulou »</w:t>
      </w:r>
    </w:p>
    <w:p w:rsidR="00502249" w:rsidRDefault="00502249" w:rsidP="00502249">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61</w:t>
      </w:r>
      <w:r w:rsidRPr="009D1C5A">
        <w:rPr>
          <w:rFonts w:cstheme="minorHAnsi"/>
          <w:i/>
          <w:color w:val="000000"/>
          <w:sz w:val="18"/>
          <w:szCs w:val="18"/>
        </w:rPr>
        <w:t>)</w:t>
      </w:r>
    </w:p>
    <w:p w:rsidR="00E84E5D" w:rsidRPr="00502249" w:rsidRDefault="00E84E5D" w:rsidP="00E84E5D">
      <w:pPr>
        <w:spacing w:after="0" w:line="240" w:lineRule="auto"/>
        <w:jc w:val="both"/>
        <w:rPr>
          <w:rFonts w:cstheme="minorHAnsi"/>
          <w:i/>
          <w:color w:val="000000"/>
          <w:sz w:val="24"/>
          <w:szCs w:val="24"/>
        </w:rPr>
      </w:pPr>
    </w:p>
    <w:p w:rsidR="00E84E5D" w:rsidRPr="00066340" w:rsidRDefault="00E84E5D" w:rsidP="00066340">
      <w:pPr>
        <w:spacing w:line="240" w:lineRule="auto"/>
        <w:jc w:val="both"/>
        <w:rPr>
          <w:rFonts w:cstheme="minorHAnsi"/>
          <w:sz w:val="24"/>
          <w:szCs w:val="24"/>
        </w:rPr>
      </w:pPr>
      <w:r w:rsidRPr="00066340">
        <w:rPr>
          <w:rFonts w:cstheme="minorHAnsi"/>
          <w:sz w:val="24"/>
          <w:szCs w:val="24"/>
        </w:rPr>
        <w:t xml:space="preserve">M. le Maire rappelle : que </w:t>
      </w:r>
      <w:proofErr w:type="gramStart"/>
      <w:r w:rsidRPr="00066340">
        <w:rPr>
          <w:rFonts w:cstheme="minorHAnsi"/>
          <w:sz w:val="24"/>
          <w:szCs w:val="24"/>
        </w:rPr>
        <w:t>le Handball Club de Vieux</w:t>
      </w:r>
      <w:proofErr w:type="gramEnd"/>
      <w:r w:rsidRPr="00066340">
        <w:rPr>
          <w:rFonts w:cstheme="minorHAnsi"/>
          <w:sz w:val="24"/>
          <w:szCs w:val="24"/>
        </w:rPr>
        <w:t>-Thann a organisé un match de charité le 29 juin dernier pour le petit « Louis » habitant Riedisheim atteint d’une paralysie grave (</w:t>
      </w:r>
      <w:proofErr w:type="spellStart"/>
      <w:r w:rsidRPr="00066340">
        <w:rPr>
          <w:rFonts w:cstheme="minorHAnsi"/>
          <w:sz w:val="24"/>
          <w:szCs w:val="24"/>
        </w:rPr>
        <w:t>tétraparésie</w:t>
      </w:r>
      <w:proofErr w:type="spellEnd"/>
      <w:r w:rsidRPr="00066340">
        <w:rPr>
          <w:rFonts w:cstheme="minorHAnsi"/>
          <w:sz w:val="24"/>
          <w:szCs w:val="24"/>
        </w:rPr>
        <w:t xml:space="preserve"> spastique) qui nécessite une lourde opération en Allemagne.</w:t>
      </w:r>
    </w:p>
    <w:p w:rsidR="00E84E5D" w:rsidRPr="00066340" w:rsidRDefault="00E84E5D" w:rsidP="00066340">
      <w:pPr>
        <w:spacing w:line="240" w:lineRule="auto"/>
        <w:jc w:val="both"/>
        <w:rPr>
          <w:rFonts w:cstheme="minorHAnsi"/>
          <w:sz w:val="24"/>
          <w:szCs w:val="24"/>
        </w:rPr>
      </w:pPr>
      <w:r w:rsidRPr="00066340">
        <w:rPr>
          <w:rFonts w:cstheme="minorHAnsi"/>
          <w:sz w:val="24"/>
          <w:szCs w:val="24"/>
        </w:rPr>
        <w:t xml:space="preserve">La municipalité propose une subvention de 1 000 euros. </w:t>
      </w:r>
    </w:p>
    <w:p w:rsidR="00E84E5D" w:rsidRPr="00066340" w:rsidRDefault="00E84E5D" w:rsidP="00066340">
      <w:pPr>
        <w:spacing w:line="240" w:lineRule="auto"/>
        <w:jc w:val="both"/>
        <w:rPr>
          <w:rFonts w:cstheme="minorHAnsi"/>
          <w:sz w:val="24"/>
          <w:szCs w:val="24"/>
        </w:rPr>
      </w:pPr>
      <w:r w:rsidRPr="00066340">
        <w:rPr>
          <w:rFonts w:cstheme="minorHAnsi"/>
          <w:sz w:val="24"/>
          <w:szCs w:val="24"/>
        </w:rPr>
        <w:t>Après délibération, le conseil municipal, à l’unanimité,</w:t>
      </w:r>
    </w:p>
    <w:p w:rsidR="00E84E5D" w:rsidRPr="00066340" w:rsidRDefault="00E84E5D" w:rsidP="00066340">
      <w:pPr>
        <w:pStyle w:val="Paragraphedeliste"/>
        <w:numPr>
          <w:ilvl w:val="0"/>
          <w:numId w:val="24"/>
        </w:numPr>
        <w:spacing w:line="240" w:lineRule="auto"/>
        <w:ind w:left="284" w:hanging="284"/>
        <w:jc w:val="both"/>
        <w:rPr>
          <w:rFonts w:asciiTheme="minorHAnsi" w:hAnsiTheme="minorHAnsi" w:cstheme="minorHAnsi"/>
          <w:sz w:val="24"/>
        </w:rPr>
      </w:pPr>
      <w:proofErr w:type="gramStart"/>
      <w:r w:rsidRPr="00066340">
        <w:rPr>
          <w:rFonts w:asciiTheme="minorHAnsi" w:hAnsiTheme="minorHAnsi" w:cstheme="minorHAnsi"/>
          <w:b/>
          <w:sz w:val="24"/>
          <w:u w:val="single"/>
        </w:rPr>
        <w:t>donne</w:t>
      </w:r>
      <w:proofErr w:type="gramEnd"/>
      <w:r w:rsidRPr="00066340">
        <w:rPr>
          <w:rFonts w:asciiTheme="minorHAnsi" w:hAnsiTheme="minorHAnsi" w:cstheme="minorHAnsi"/>
          <w:sz w:val="24"/>
        </w:rPr>
        <w:t xml:space="preserve"> son accord.</w:t>
      </w:r>
    </w:p>
    <w:p w:rsidR="00E84E5D" w:rsidRPr="00066340" w:rsidRDefault="00E84E5D" w:rsidP="00066340">
      <w:pPr>
        <w:pStyle w:val="Paragraphedeliste"/>
        <w:numPr>
          <w:ilvl w:val="0"/>
          <w:numId w:val="0"/>
        </w:numPr>
        <w:spacing w:line="240" w:lineRule="auto"/>
        <w:ind w:left="284" w:hanging="284"/>
        <w:jc w:val="both"/>
        <w:rPr>
          <w:rFonts w:asciiTheme="minorHAnsi" w:hAnsiTheme="minorHAnsi" w:cstheme="minorHAnsi"/>
          <w:sz w:val="24"/>
        </w:rPr>
      </w:pPr>
    </w:p>
    <w:p w:rsidR="00E84E5D" w:rsidRPr="00066340" w:rsidRDefault="00E84E5D" w:rsidP="00066340">
      <w:pPr>
        <w:pStyle w:val="Paragraphedeliste"/>
        <w:numPr>
          <w:ilvl w:val="0"/>
          <w:numId w:val="24"/>
        </w:numPr>
        <w:spacing w:line="240" w:lineRule="auto"/>
        <w:ind w:left="284" w:hanging="284"/>
        <w:jc w:val="both"/>
        <w:rPr>
          <w:rFonts w:asciiTheme="minorHAnsi" w:hAnsiTheme="minorHAnsi" w:cstheme="minorHAnsi"/>
          <w:sz w:val="24"/>
        </w:rPr>
      </w:pPr>
      <w:proofErr w:type="gramStart"/>
      <w:r w:rsidRPr="00066340">
        <w:rPr>
          <w:rFonts w:asciiTheme="minorHAnsi" w:hAnsiTheme="minorHAnsi" w:cstheme="minorHAnsi"/>
          <w:b/>
          <w:sz w:val="24"/>
          <w:u w:val="single"/>
        </w:rPr>
        <w:t>dit</w:t>
      </w:r>
      <w:proofErr w:type="gramEnd"/>
      <w:r w:rsidRPr="00066340">
        <w:rPr>
          <w:rFonts w:asciiTheme="minorHAnsi" w:hAnsiTheme="minorHAnsi" w:cstheme="minorHAnsi"/>
          <w:sz w:val="24"/>
        </w:rPr>
        <w:t xml:space="preserve"> que les crédits sont à prélever au compte 6574 – Subventions de fonctionnement aux associations - du budget principal de l’exercice 2017. </w:t>
      </w:r>
    </w:p>
    <w:p w:rsidR="006B5390" w:rsidRPr="00066340" w:rsidRDefault="006B5390" w:rsidP="00066340">
      <w:pPr>
        <w:spacing w:after="0" w:line="240" w:lineRule="auto"/>
        <w:jc w:val="both"/>
        <w:rPr>
          <w:rFonts w:cstheme="minorHAnsi"/>
          <w:sz w:val="24"/>
          <w:szCs w:val="24"/>
        </w:rPr>
      </w:pPr>
    </w:p>
    <w:p w:rsidR="006B5390" w:rsidRPr="00066340" w:rsidRDefault="00DA2E5C" w:rsidP="00066340">
      <w:pPr>
        <w:spacing w:after="0" w:line="240" w:lineRule="auto"/>
        <w:jc w:val="both"/>
        <w:rPr>
          <w:rFonts w:cstheme="minorHAnsi"/>
          <w:i/>
          <w:sz w:val="24"/>
          <w:szCs w:val="24"/>
        </w:rPr>
      </w:pPr>
      <w:r w:rsidRPr="00066340">
        <w:rPr>
          <w:rFonts w:cstheme="minorHAnsi"/>
          <w:i/>
          <w:sz w:val="24"/>
          <w:szCs w:val="24"/>
        </w:rPr>
        <w:t>M. Raymond</w:t>
      </w:r>
      <w:r w:rsidR="00FF5802" w:rsidRPr="00066340">
        <w:rPr>
          <w:rFonts w:cstheme="minorHAnsi"/>
          <w:i/>
          <w:sz w:val="24"/>
          <w:szCs w:val="24"/>
        </w:rPr>
        <w:t xml:space="preserve"> HAFFNER</w:t>
      </w:r>
      <w:r w:rsidRPr="00066340">
        <w:rPr>
          <w:rFonts w:cstheme="minorHAnsi"/>
          <w:i/>
          <w:sz w:val="24"/>
          <w:szCs w:val="24"/>
        </w:rPr>
        <w:t xml:space="preserve"> a </w:t>
      </w:r>
      <w:r w:rsidR="005A16F2" w:rsidRPr="00066340">
        <w:rPr>
          <w:rFonts w:cstheme="minorHAnsi"/>
          <w:i/>
          <w:sz w:val="24"/>
          <w:szCs w:val="24"/>
        </w:rPr>
        <w:t xml:space="preserve">effectué un don à cette association et a </w:t>
      </w:r>
      <w:r w:rsidRPr="00066340">
        <w:rPr>
          <w:rFonts w:cstheme="minorHAnsi"/>
          <w:i/>
          <w:sz w:val="24"/>
          <w:szCs w:val="24"/>
        </w:rPr>
        <w:t>particulièrement apprécié la lettre de remerciement.</w:t>
      </w:r>
    </w:p>
    <w:p w:rsidR="00B16F1B" w:rsidRPr="00066340" w:rsidRDefault="00B16F1B" w:rsidP="00B16F1B">
      <w:pPr>
        <w:pStyle w:val="Normal0"/>
        <w:widowControl/>
        <w:tabs>
          <w:tab w:val="left" w:pos="3840"/>
        </w:tabs>
        <w:jc w:val="both"/>
        <w:rPr>
          <w:rFonts w:asciiTheme="minorHAnsi" w:hAnsiTheme="minorHAnsi" w:cstheme="minorHAnsi"/>
          <w:color w:val="000000"/>
        </w:rPr>
      </w:pPr>
    </w:p>
    <w:p w:rsidR="00066340" w:rsidRPr="00066340" w:rsidRDefault="00066340" w:rsidP="00B16F1B">
      <w:pPr>
        <w:pStyle w:val="Normal0"/>
        <w:widowControl/>
        <w:tabs>
          <w:tab w:val="left" w:pos="3840"/>
        </w:tabs>
        <w:jc w:val="both"/>
        <w:rPr>
          <w:rFonts w:asciiTheme="minorHAnsi" w:hAnsiTheme="minorHAnsi" w:cstheme="minorHAnsi"/>
          <w:color w:val="000000"/>
        </w:rPr>
      </w:pPr>
    </w:p>
    <w:p w:rsidR="00B16F1B" w:rsidRPr="00066340" w:rsidRDefault="00B16F1B" w:rsidP="00066340">
      <w:pPr>
        <w:spacing w:after="0" w:line="240" w:lineRule="auto"/>
        <w:ind w:left="851" w:hanging="851"/>
        <w:rPr>
          <w:rFonts w:cstheme="minorHAnsi"/>
          <w:b/>
          <w:smallCaps/>
          <w:sz w:val="24"/>
          <w:szCs w:val="24"/>
          <w:u w:val="single"/>
        </w:rPr>
      </w:pPr>
      <w:r w:rsidRPr="00066340">
        <w:rPr>
          <w:rFonts w:cstheme="minorHAnsi"/>
          <w:b/>
          <w:bCs/>
          <w:smallCaps/>
          <w:color w:val="000000"/>
          <w:sz w:val="24"/>
          <w:szCs w:val="24"/>
          <w:u w:val="single"/>
        </w:rPr>
        <w:t xml:space="preserve">Point </w:t>
      </w:r>
      <w:proofErr w:type="gramStart"/>
      <w:r w:rsidRPr="00066340">
        <w:rPr>
          <w:rFonts w:cstheme="minorHAnsi"/>
          <w:b/>
          <w:bCs/>
          <w:smallCaps/>
          <w:color w:val="000000"/>
          <w:sz w:val="24"/>
          <w:szCs w:val="24"/>
          <w:u w:val="single"/>
        </w:rPr>
        <w:t>8</w:t>
      </w:r>
      <w:r w:rsidRPr="00066340">
        <w:rPr>
          <w:rFonts w:cstheme="minorHAnsi"/>
          <w:b/>
          <w:bCs/>
          <w:smallCaps/>
          <w:color w:val="000000"/>
          <w:sz w:val="24"/>
          <w:szCs w:val="24"/>
        </w:rPr>
        <w:t>:</w:t>
      </w:r>
      <w:proofErr w:type="gramEnd"/>
      <w:r w:rsidRPr="00066340">
        <w:rPr>
          <w:rFonts w:cstheme="minorHAnsi"/>
          <w:b/>
          <w:bCs/>
          <w:smallCaps/>
          <w:color w:val="000000"/>
          <w:sz w:val="24"/>
          <w:szCs w:val="24"/>
        </w:rPr>
        <w:t xml:space="preserve"> </w:t>
      </w:r>
      <w:r w:rsidRPr="00066340">
        <w:rPr>
          <w:rFonts w:cstheme="minorHAnsi"/>
          <w:b/>
          <w:smallCaps/>
          <w:sz w:val="24"/>
          <w:szCs w:val="24"/>
          <w:u w:val="single"/>
        </w:rPr>
        <w:t>Accroissement saisonnier d’activité pour l’entretien des locaux de l’école maternelle « La Sapinette »</w:t>
      </w:r>
    </w:p>
    <w:p w:rsidR="00066340" w:rsidRDefault="00066340" w:rsidP="00066340">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62</w:t>
      </w:r>
      <w:r w:rsidRPr="009D1C5A">
        <w:rPr>
          <w:rFonts w:cstheme="minorHAnsi"/>
          <w:i/>
          <w:color w:val="000000"/>
          <w:sz w:val="18"/>
          <w:szCs w:val="18"/>
        </w:rPr>
        <w:t>)</w:t>
      </w:r>
    </w:p>
    <w:p w:rsidR="006C458F" w:rsidRPr="00066340" w:rsidRDefault="006C458F" w:rsidP="006C458F">
      <w:pPr>
        <w:pStyle w:val="Normal0"/>
        <w:widowControl/>
        <w:tabs>
          <w:tab w:val="left" w:pos="3840"/>
        </w:tabs>
        <w:jc w:val="both"/>
        <w:rPr>
          <w:rFonts w:asciiTheme="minorHAnsi" w:hAnsiTheme="minorHAnsi" w:cstheme="minorHAnsi"/>
          <w:color w:val="000000"/>
        </w:rPr>
      </w:pPr>
    </w:p>
    <w:p w:rsidR="00B16F1B" w:rsidRPr="00066340" w:rsidRDefault="00B16F1B" w:rsidP="00B16F1B">
      <w:pPr>
        <w:spacing w:line="240" w:lineRule="auto"/>
        <w:jc w:val="both"/>
        <w:rPr>
          <w:rFonts w:cstheme="minorHAnsi"/>
          <w:b/>
          <w:sz w:val="24"/>
          <w:szCs w:val="24"/>
          <w:u w:val="single"/>
        </w:rPr>
      </w:pPr>
      <w:r w:rsidRPr="00066340">
        <w:rPr>
          <w:rFonts w:cstheme="minorHAnsi"/>
          <w:sz w:val="24"/>
          <w:szCs w:val="24"/>
        </w:rPr>
        <w:t xml:space="preserve">M. </w:t>
      </w:r>
      <w:r w:rsidR="00066340">
        <w:rPr>
          <w:rFonts w:cstheme="minorHAnsi"/>
          <w:sz w:val="24"/>
          <w:szCs w:val="24"/>
        </w:rPr>
        <w:t xml:space="preserve">Michel </w:t>
      </w:r>
      <w:r w:rsidRPr="00066340">
        <w:rPr>
          <w:rFonts w:cstheme="minorHAnsi"/>
          <w:sz w:val="24"/>
          <w:szCs w:val="24"/>
        </w:rPr>
        <w:t>JOLLY</w:t>
      </w:r>
      <w:r w:rsidR="00066340">
        <w:rPr>
          <w:rFonts w:cstheme="minorHAnsi"/>
          <w:sz w:val="24"/>
          <w:szCs w:val="24"/>
        </w:rPr>
        <w:t>, adjoint,</w:t>
      </w:r>
      <w:r w:rsidRPr="00066340">
        <w:rPr>
          <w:rFonts w:cstheme="minorHAnsi"/>
          <w:sz w:val="24"/>
          <w:szCs w:val="24"/>
        </w:rPr>
        <w:t xml:space="preserve"> expose qu’il est nécessaire d’assurer le grand nettoyage des locaux de l’école maternelle « La Sapinette » pendant la période des congés scolaires.</w:t>
      </w:r>
    </w:p>
    <w:p w:rsidR="00B16F1B" w:rsidRPr="00066340" w:rsidRDefault="00B16F1B" w:rsidP="00B16F1B">
      <w:pPr>
        <w:spacing w:after="0" w:line="240" w:lineRule="auto"/>
        <w:jc w:val="both"/>
        <w:rPr>
          <w:rFonts w:cstheme="minorHAnsi"/>
          <w:sz w:val="24"/>
          <w:szCs w:val="24"/>
        </w:rPr>
      </w:pPr>
      <w:r w:rsidRPr="00066340">
        <w:rPr>
          <w:rFonts w:cstheme="minorHAnsi"/>
          <w:sz w:val="24"/>
          <w:szCs w:val="24"/>
        </w:rPr>
        <w:t>En application de l’article 3,2°</w:t>
      </w:r>
      <w:r w:rsidRPr="00066340">
        <w:rPr>
          <w:rFonts w:cstheme="minorHAnsi"/>
          <w:b/>
          <w:sz w:val="24"/>
          <w:szCs w:val="24"/>
        </w:rPr>
        <w:t xml:space="preserve"> </w:t>
      </w:r>
      <w:r w:rsidRPr="00066340">
        <w:rPr>
          <w:rFonts w:cstheme="minorHAnsi"/>
          <w:sz w:val="24"/>
          <w:szCs w:val="24"/>
        </w:rPr>
        <w:t>de la loi n° 84-53 du 26 janvier 1984 modifiée, portant dispositions statutaires relatives à la Fonction Publique Territoriale, la collectivité peut recruter des agents contractuels pour faire face à un accroissement saisonnier d’activité pour une durée maximale de 6 mois, pendant une même période de 12 mois consécutifs.</w:t>
      </w:r>
    </w:p>
    <w:p w:rsidR="00B16F1B" w:rsidRPr="00066340" w:rsidRDefault="00B16F1B" w:rsidP="00B16F1B">
      <w:pPr>
        <w:spacing w:after="0" w:line="240" w:lineRule="auto"/>
        <w:jc w:val="both"/>
        <w:rPr>
          <w:rFonts w:cstheme="minorHAnsi"/>
          <w:sz w:val="24"/>
          <w:szCs w:val="24"/>
        </w:rPr>
      </w:pPr>
    </w:p>
    <w:p w:rsidR="00B16F1B" w:rsidRPr="00066340" w:rsidRDefault="00B16F1B" w:rsidP="00B16F1B">
      <w:pPr>
        <w:spacing w:after="120" w:line="240" w:lineRule="auto"/>
        <w:jc w:val="both"/>
        <w:rPr>
          <w:rFonts w:cstheme="minorHAnsi"/>
          <w:sz w:val="24"/>
          <w:szCs w:val="24"/>
        </w:rPr>
      </w:pPr>
      <w:r w:rsidRPr="00066340">
        <w:rPr>
          <w:rFonts w:cstheme="minorHAnsi"/>
          <w:sz w:val="24"/>
          <w:szCs w:val="24"/>
        </w:rPr>
        <w:t>La Commune se trouvant confrontée à un besoin de personnel en raison d’un accroissement saisonnier d’activité au service technique dû au nettoyage annuel de l’école maternelle « La Sapinette », il est proposé au conseil d’autoriser le recrutement d’un adjoint technique, selon les modalités suivantes :</w:t>
      </w:r>
    </w:p>
    <w:p w:rsidR="00B16F1B" w:rsidRPr="00066340" w:rsidRDefault="00B16F1B" w:rsidP="00B16F1B">
      <w:pPr>
        <w:numPr>
          <w:ilvl w:val="0"/>
          <w:numId w:val="29"/>
        </w:numPr>
        <w:spacing w:after="0" w:line="240" w:lineRule="auto"/>
        <w:jc w:val="both"/>
        <w:rPr>
          <w:rFonts w:cstheme="minorHAnsi"/>
          <w:sz w:val="24"/>
          <w:szCs w:val="24"/>
        </w:rPr>
      </w:pPr>
      <w:proofErr w:type="gramStart"/>
      <w:r w:rsidRPr="00066340">
        <w:rPr>
          <w:rFonts w:cstheme="minorHAnsi"/>
          <w:sz w:val="24"/>
          <w:szCs w:val="24"/>
        </w:rPr>
        <w:t>lundi</w:t>
      </w:r>
      <w:proofErr w:type="gramEnd"/>
      <w:r w:rsidRPr="00066340">
        <w:rPr>
          <w:rFonts w:cstheme="minorHAnsi"/>
          <w:sz w:val="24"/>
          <w:szCs w:val="24"/>
        </w:rPr>
        <w:t>, mardi, mercredi, jeudi, vendredi de 9h00 à 13h00</w:t>
      </w:r>
    </w:p>
    <w:p w:rsidR="00B16F1B" w:rsidRPr="00066340" w:rsidRDefault="00B16F1B" w:rsidP="00B16F1B">
      <w:pPr>
        <w:spacing w:after="0" w:line="240" w:lineRule="auto"/>
        <w:jc w:val="both"/>
        <w:rPr>
          <w:rFonts w:cstheme="minorHAnsi"/>
          <w:sz w:val="24"/>
          <w:szCs w:val="24"/>
        </w:rPr>
      </w:pPr>
    </w:p>
    <w:p w:rsidR="00B16F1B" w:rsidRPr="00066340" w:rsidRDefault="00B16F1B" w:rsidP="00B16F1B">
      <w:pPr>
        <w:spacing w:after="0" w:line="240" w:lineRule="auto"/>
        <w:ind w:left="426" w:hanging="426"/>
        <w:jc w:val="both"/>
        <w:rPr>
          <w:rFonts w:cstheme="minorHAnsi"/>
          <w:sz w:val="24"/>
          <w:szCs w:val="24"/>
        </w:rPr>
      </w:pPr>
      <w:r w:rsidRPr="00066340">
        <w:rPr>
          <w:rFonts w:cstheme="minorHAnsi"/>
          <w:sz w:val="24"/>
          <w:szCs w:val="24"/>
        </w:rPr>
        <w:lastRenderedPageBreak/>
        <w:t>Après en avoir délibéré, le conseil municipal, à l’unanimité,</w:t>
      </w:r>
    </w:p>
    <w:p w:rsidR="00B16F1B" w:rsidRPr="00066340" w:rsidRDefault="00B16F1B" w:rsidP="00B16F1B">
      <w:pPr>
        <w:spacing w:after="0" w:line="240" w:lineRule="auto"/>
        <w:ind w:left="397" w:hanging="397"/>
        <w:jc w:val="both"/>
        <w:rPr>
          <w:rFonts w:cstheme="minorHAnsi"/>
          <w:b/>
          <w:bCs/>
          <w:sz w:val="24"/>
          <w:szCs w:val="24"/>
        </w:rPr>
      </w:pPr>
    </w:p>
    <w:p w:rsidR="00B16F1B" w:rsidRPr="00066340" w:rsidRDefault="00B16F1B" w:rsidP="00B16F1B">
      <w:pPr>
        <w:spacing w:after="0" w:line="240" w:lineRule="auto"/>
        <w:ind w:left="397" w:hanging="397"/>
        <w:jc w:val="both"/>
        <w:rPr>
          <w:rFonts w:cstheme="minorHAnsi"/>
          <w:sz w:val="24"/>
          <w:szCs w:val="24"/>
        </w:rPr>
      </w:pPr>
      <w:r w:rsidRPr="00066340">
        <w:rPr>
          <w:rFonts w:cstheme="minorHAnsi"/>
          <w:b/>
          <w:bCs/>
          <w:sz w:val="24"/>
          <w:szCs w:val="24"/>
        </w:rPr>
        <w:t>Vu</w:t>
      </w:r>
      <w:r w:rsidRPr="00066340">
        <w:rPr>
          <w:rFonts w:cstheme="minorHAnsi"/>
          <w:sz w:val="24"/>
          <w:szCs w:val="24"/>
        </w:rPr>
        <w:t xml:space="preserve"> </w:t>
      </w:r>
      <w:r w:rsidRPr="00066340">
        <w:rPr>
          <w:rFonts w:cstheme="minorHAnsi"/>
          <w:sz w:val="24"/>
          <w:szCs w:val="24"/>
        </w:rPr>
        <w:tab/>
        <w:t>la loi n° 83-634 du 13 juillet 1983 modifiée, portant droits et obligations des fonctionnaires</w:t>
      </w:r>
      <w:r w:rsidR="006C458F" w:rsidRPr="00066340">
        <w:rPr>
          <w:rFonts w:cstheme="minorHAnsi"/>
          <w:sz w:val="24"/>
          <w:szCs w:val="24"/>
        </w:rPr>
        <w:t> ;</w:t>
      </w:r>
      <w:r w:rsidRPr="00066340">
        <w:rPr>
          <w:rFonts w:cstheme="minorHAnsi"/>
          <w:sz w:val="24"/>
          <w:szCs w:val="24"/>
        </w:rPr>
        <w:t xml:space="preserve"> </w:t>
      </w:r>
    </w:p>
    <w:p w:rsidR="00B16F1B" w:rsidRPr="00066340" w:rsidRDefault="00B16F1B" w:rsidP="00B16F1B">
      <w:pPr>
        <w:spacing w:after="0" w:line="240" w:lineRule="auto"/>
        <w:ind w:left="397" w:hanging="397"/>
        <w:jc w:val="both"/>
        <w:rPr>
          <w:rFonts w:cstheme="minorHAnsi"/>
          <w:sz w:val="24"/>
          <w:szCs w:val="24"/>
        </w:rPr>
      </w:pPr>
    </w:p>
    <w:p w:rsidR="00B16F1B" w:rsidRPr="00066340" w:rsidRDefault="00B16F1B" w:rsidP="00B16F1B">
      <w:pPr>
        <w:spacing w:after="0" w:line="240" w:lineRule="auto"/>
        <w:ind w:left="397" w:hanging="397"/>
        <w:jc w:val="both"/>
        <w:rPr>
          <w:rFonts w:cstheme="minorHAnsi"/>
          <w:sz w:val="24"/>
          <w:szCs w:val="24"/>
        </w:rPr>
      </w:pPr>
      <w:r w:rsidRPr="00066340">
        <w:rPr>
          <w:rFonts w:cstheme="minorHAnsi"/>
          <w:b/>
          <w:bCs/>
          <w:sz w:val="24"/>
          <w:szCs w:val="24"/>
        </w:rPr>
        <w:t>Vu</w:t>
      </w:r>
      <w:r w:rsidRPr="00066340">
        <w:rPr>
          <w:rFonts w:cstheme="minorHAnsi"/>
          <w:sz w:val="24"/>
          <w:szCs w:val="24"/>
        </w:rPr>
        <w:t xml:space="preserve"> </w:t>
      </w:r>
      <w:r w:rsidRPr="00066340">
        <w:rPr>
          <w:rFonts w:cstheme="minorHAnsi"/>
          <w:sz w:val="24"/>
          <w:szCs w:val="24"/>
        </w:rPr>
        <w:tab/>
        <w:t>la loi n° 84-53 du 26 janvier 1984 modifiée, portant dispositions statutaires relatives à la Fonction Publique Territoriale et notamment l’article 3,2° ;</w:t>
      </w:r>
    </w:p>
    <w:p w:rsidR="00B16F1B" w:rsidRPr="00066340" w:rsidRDefault="00B16F1B" w:rsidP="00B16F1B">
      <w:pPr>
        <w:spacing w:after="0" w:line="240" w:lineRule="auto"/>
        <w:jc w:val="both"/>
        <w:rPr>
          <w:rFonts w:cstheme="minorHAnsi"/>
          <w:sz w:val="24"/>
          <w:szCs w:val="24"/>
        </w:rPr>
      </w:pPr>
    </w:p>
    <w:p w:rsidR="00B16F1B" w:rsidRPr="00066340" w:rsidRDefault="00B16F1B" w:rsidP="002D2E65">
      <w:pPr>
        <w:spacing w:line="240" w:lineRule="auto"/>
        <w:ind w:left="142" w:hanging="142"/>
        <w:jc w:val="both"/>
        <w:rPr>
          <w:rFonts w:cstheme="minorHAnsi"/>
          <w:sz w:val="24"/>
          <w:szCs w:val="24"/>
        </w:rPr>
      </w:pPr>
      <w:r w:rsidRPr="00066340">
        <w:rPr>
          <w:rFonts w:cstheme="minorHAnsi"/>
          <w:b/>
          <w:sz w:val="24"/>
          <w:szCs w:val="24"/>
        </w:rPr>
        <w:t xml:space="preserve">- </w:t>
      </w:r>
      <w:r w:rsidRPr="00066340">
        <w:rPr>
          <w:rFonts w:cstheme="minorHAnsi"/>
          <w:b/>
          <w:sz w:val="24"/>
          <w:szCs w:val="24"/>
          <w:u w:val="single"/>
        </w:rPr>
        <w:t xml:space="preserve">décide </w:t>
      </w:r>
      <w:r w:rsidRPr="00066340">
        <w:rPr>
          <w:rFonts w:cstheme="minorHAnsi"/>
          <w:sz w:val="24"/>
          <w:szCs w:val="24"/>
        </w:rPr>
        <w:t>la création d’un poste non permanent d’adjoint technique territorial pour la période du 7 août au 11 août 2017 selon les modalités suivantes :</w:t>
      </w:r>
    </w:p>
    <w:p w:rsidR="00B16F1B" w:rsidRPr="00066340" w:rsidRDefault="00B16F1B" w:rsidP="002D2E65">
      <w:pPr>
        <w:numPr>
          <w:ilvl w:val="0"/>
          <w:numId w:val="29"/>
        </w:numPr>
        <w:spacing w:after="0" w:line="240" w:lineRule="auto"/>
        <w:ind w:left="284" w:hanging="284"/>
        <w:jc w:val="both"/>
        <w:rPr>
          <w:rFonts w:cstheme="minorHAnsi"/>
          <w:sz w:val="24"/>
          <w:szCs w:val="24"/>
        </w:rPr>
      </w:pPr>
      <w:proofErr w:type="gramStart"/>
      <w:r w:rsidRPr="00066340">
        <w:rPr>
          <w:rFonts w:cstheme="minorHAnsi"/>
          <w:sz w:val="24"/>
          <w:szCs w:val="24"/>
        </w:rPr>
        <w:t>lundi</w:t>
      </w:r>
      <w:proofErr w:type="gramEnd"/>
      <w:r w:rsidRPr="00066340">
        <w:rPr>
          <w:rFonts w:cstheme="minorHAnsi"/>
          <w:sz w:val="24"/>
          <w:szCs w:val="24"/>
        </w:rPr>
        <w:t>, mardi, mercredi, jeudi, vendredi de 9h00 à 13h00</w:t>
      </w:r>
    </w:p>
    <w:p w:rsidR="00B16F1B" w:rsidRPr="00066340" w:rsidRDefault="00B16F1B" w:rsidP="002D2E65">
      <w:pPr>
        <w:spacing w:after="0" w:line="240" w:lineRule="auto"/>
        <w:ind w:left="284" w:hanging="284"/>
        <w:jc w:val="both"/>
        <w:rPr>
          <w:rFonts w:cstheme="minorHAnsi"/>
          <w:sz w:val="24"/>
          <w:szCs w:val="24"/>
        </w:rPr>
      </w:pPr>
    </w:p>
    <w:p w:rsidR="00B16F1B" w:rsidRPr="00066340" w:rsidRDefault="00B16F1B" w:rsidP="002D2E65">
      <w:pPr>
        <w:spacing w:after="0" w:line="240" w:lineRule="auto"/>
        <w:ind w:left="284" w:hanging="284"/>
        <w:jc w:val="both"/>
        <w:rPr>
          <w:rFonts w:cstheme="minorHAnsi"/>
          <w:sz w:val="24"/>
          <w:szCs w:val="24"/>
        </w:rPr>
      </w:pPr>
      <w:r w:rsidRPr="00066340">
        <w:rPr>
          <w:rFonts w:cstheme="minorHAnsi"/>
          <w:b/>
          <w:sz w:val="24"/>
          <w:szCs w:val="24"/>
        </w:rPr>
        <w:t xml:space="preserve">- </w:t>
      </w:r>
      <w:r w:rsidRPr="00066340">
        <w:rPr>
          <w:rFonts w:cstheme="minorHAnsi"/>
          <w:b/>
          <w:sz w:val="24"/>
          <w:szCs w:val="24"/>
          <w:u w:val="single"/>
        </w:rPr>
        <w:t>dit</w:t>
      </w:r>
      <w:r w:rsidRPr="00066340">
        <w:rPr>
          <w:rFonts w:cstheme="minorHAnsi"/>
          <w:sz w:val="24"/>
          <w:szCs w:val="24"/>
        </w:rPr>
        <w:t xml:space="preserve"> que la rémunération de cet agent contractuel à temps non complet recruté au titre de l’article 3,2° précité, s’effectuera par référence au 1</w:t>
      </w:r>
      <w:r w:rsidRPr="00066340">
        <w:rPr>
          <w:rFonts w:cstheme="minorHAnsi"/>
          <w:sz w:val="24"/>
          <w:szCs w:val="24"/>
          <w:vertAlign w:val="superscript"/>
        </w:rPr>
        <w:t>er</w:t>
      </w:r>
      <w:r w:rsidRPr="00066340">
        <w:rPr>
          <w:rFonts w:cstheme="minorHAnsi"/>
          <w:sz w:val="24"/>
          <w:szCs w:val="24"/>
        </w:rPr>
        <w:t xml:space="preserve"> échelon du grade d’adjoint technique territorial ;</w:t>
      </w:r>
    </w:p>
    <w:p w:rsidR="00B16F1B" w:rsidRPr="00066340" w:rsidRDefault="00B16F1B" w:rsidP="00B16F1B">
      <w:pPr>
        <w:spacing w:after="0" w:line="240" w:lineRule="auto"/>
        <w:ind w:hanging="142"/>
        <w:jc w:val="both"/>
        <w:rPr>
          <w:rFonts w:cstheme="minorHAnsi"/>
          <w:sz w:val="24"/>
          <w:szCs w:val="24"/>
        </w:rPr>
      </w:pPr>
    </w:p>
    <w:p w:rsidR="00B16F1B" w:rsidRPr="00066340" w:rsidRDefault="00B16F1B" w:rsidP="00B16F1B">
      <w:pPr>
        <w:spacing w:after="0" w:line="240" w:lineRule="auto"/>
        <w:ind w:left="142" w:hanging="142"/>
        <w:jc w:val="both"/>
        <w:rPr>
          <w:rFonts w:cstheme="minorHAnsi"/>
          <w:sz w:val="24"/>
          <w:szCs w:val="24"/>
        </w:rPr>
      </w:pPr>
      <w:r w:rsidRPr="00066340">
        <w:rPr>
          <w:rFonts w:cstheme="minorHAnsi"/>
          <w:b/>
          <w:sz w:val="24"/>
          <w:szCs w:val="24"/>
        </w:rPr>
        <w:t xml:space="preserve">- </w:t>
      </w:r>
      <w:r w:rsidRPr="00066340">
        <w:rPr>
          <w:rFonts w:cstheme="minorHAnsi"/>
          <w:b/>
          <w:sz w:val="24"/>
          <w:szCs w:val="24"/>
          <w:u w:val="single"/>
        </w:rPr>
        <w:t>charge</w:t>
      </w:r>
      <w:r w:rsidRPr="00066340">
        <w:rPr>
          <w:rFonts w:cstheme="minorHAnsi"/>
          <w:sz w:val="24"/>
          <w:szCs w:val="24"/>
        </w:rPr>
        <w:t xml:space="preserve"> M. le Maire de procéder au recrutement de cet agent ;</w:t>
      </w:r>
    </w:p>
    <w:p w:rsidR="00B16F1B" w:rsidRPr="00066340" w:rsidRDefault="00B16F1B" w:rsidP="00B16F1B">
      <w:pPr>
        <w:spacing w:after="0" w:line="240" w:lineRule="auto"/>
        <w:ind w:left="284" w:hanging="142"/>
        <w:jc w:val="both"/>
        <w:rPr>
          <w:rFonts w:cstheme="minorHAnsi"/>
          <w:sz w:val="24"/>
          <w:szCs w:val="24"/>
        </w:rPr>
      </w:pPr>
    </w:p>
    <w:p w:rsidR="00B16F1B" w:rsidRPr="00066340" w:rsidRDefault="00B16F1B" w:rsidP="00B16F1B">
      <w:pPr>
        <w:spacing w:after="0" w:line="240" w:lineRule="auto"/>
        <w:jc w:val="both"/>
        <w:rPr>
          <w:rFonts w:cstheme="minorHAnsi"/>
          <w:sz w:val="24"/>
          <w:szCs w:val="24"/>
        </w:rPr>
      </w:pPr>
      <w:r w:rsidRPr="00066340">
        <w:rPr>
          <w:rFonts w:cstheme="minorHAnsi"/>
          <w:b/>
          <w:sz w:val="24"/>
          <w:szCs w:val="24"/>
        </w:rPr>
        <w:t xml:space="preserve">- </w:t>
      </w:r>
      <w:r w:rsidRPr="00066340">
        <w:rPr>
          <w:rFonts w:cstheme="minorHAnsi"/>
          <w:b/>
          <w:sz w:val="24"/>
          <w:szCs w:val="24"/>
          <w:u w:val="single"/>
        </w:rPr>
        <w:t>autorise</w:t>
      </w:r>
      <w:r w:rsidRPr="00066340">
        <w:rPr>
          <w:rFonts w:cstheme="minorHAnsi"/>
          <w:sz w:val="24"/>
          <w:szCs w:val="24"/>
        </w:rPr>
        <w:t xml:space="preserve"> en conséquence le Maire à signer le contrat d’engagement ;</w:t>
      </w:r>
    </w:p>
    <w:p w:rsidR="00B16F1B" w:rsidRPr="00066340" w:rsidRDefault="00B16F1B" w:rsidP="00B16F1B">
      <w:pPr>
        <w:spacing w:after="0" w:line="240" w:lineRule="auto"/>
        <w:ind w:left="284" w:hanging="142"/>
        <w:jc w:val="both"/>
        <w:rPr>
          <w:rFonts w:cstheme="minorHAnsi"/>
          <w:sz w:val="24"/>
          <w:szCs w:val="24"/>
        </w:rPr>
      </w:pPr>
    </w:p>
    <w:p w:rsidR="00B16F1B" w:rsidRPr="00066340" w:rsidRDefault="00B16F1B" w:rsidP="00B16F1B">
      <w:pPr>
        <w:spacing w:after="0" w:line="240" w:lineRule="auto"/>
        <w:ind w:left="142" w:hanging="142"/>
        <w:jc w:val="both"/>
        <w:rPr>
          <w:rFonts w:cstheme="minorHAnsi"/>
          <w:sz w:val="24"/>
          <w:szCs w:val="24"/>
        </w:rPr>
      </w:pPr>
      <w:r w:rsidRPr="00066340">
        <w:rPr>
          <w:rFonts w:cstheme="minorHAnsi"/>
          <w:b/>
          <w:sz w:val="24"/>
          <w:szCs w:val="24"/>
        </w:rPr>
        <w:t xml:space="preserve">- </w:t>
      </w:r>
      <w:r w:rsidRPr="00066340">
        <w:rPr>
          <w:rFonts w:cstheme="minorHAnsi"/>
          <w:b/>
          <w:sz w:val="24"/>
          <w:szCs w:val="24"/>
          <w:u w:val="single"/>
        </w:rPr>
        <w:t>dit</w:t>
      </w:r>
      <w:r w:rsidRPr="00066340">
        <w:rPr>
          <w:rFonts w:cstheme="minorHAnsi"/>
          <w:sz w:val="24"/>
          <w:szCs w:val="24"/>
        </w:rPr>
        <w:t xml:space="preserve"> que les crédits nécessaires à la rémunération et aux charges sociales des agents sont inscrits au budget de l’exercice en cours.</w:t>
      </w:r>
    </w:p>
    <w:p w:rsidR="00B16F1B" w:rsidRPr="002D2E65" w:rsidRDefault="00B16F1B" w:rsidP="00FE611D">
      <w:pPr>
        <w:spacing w:after="0" w:line="240" w:lineRule="auto"/>
        <w:jc w:val="both"/>
        <w:rPr>
          <w:rFonts w:cstheme="minorHAnsi"/>
          <w:sz w:val="24"/>
          <w:szCs w:val="24"/>
        </w:rPr>
      </w:pPr>
    </w:p>
    <w:p w:rsidR="006B5390" w:rsidRPr="002D2E65" w:rsidRDefault="006B5390" w:rsidP="00FE611D">
      <w:pPr>
        <w:spacing w:after="0" w:line="240" w:lineRule="auto"/>
        <w:jc w:val="both"/>
        <w:rPr>
          <w:rFonts w:cstheme="minorHAnsi"/>
          <w:sz w:val="24"/>
          <w:szCs w:val="24"/>
        </w:rPr>
      </w:pPr>
    </w:p>
    <w:p w:rsidR="006C458F" w:rsidRPr="002D2E65" w:rsidRDefault="006C458F" w:rsidP="006C458F">
      <w:pPr>
        <w:spacing w:after="0" w:line="240" w:lineRule="auto"/>
        <w:ind w:left="851" w:hanging="851"/>
        <w:rPr>
          <w:rFonts w:cstheme="minorHAnsi"/>
          <w:b/>
          <w:smallCaps/>
          <w:sz w:val="24"/>
          <w:szCs w:val="24"/>
          <w:u w:val="single"/>
        </w:rPr>
      </w:pPr>
      <w:r w:rsidRPr="002D2E65">
        <w:rPr>
          <w:rFonts w:cstheme="minorHAnsi"/>
          <w:b/>
          <w:bCs/>
          <w:smallCaps/>
          <w:color w:val="000000"/>
          <w:sz w:val="24"/>
          <w:szCs w:val="24"/>
          <w:u w:val="single"/>
        </w:rPr>
        <w:t>Point 9</w:t>
      </w:r>
      <w:r w:rsidRPr="002D2E65">
        <w:rPr>
          <w:rFonts w:cstheme="minorHAnsi"/>
          <w:b/>
          <w:bCs/>
          <w:smallCaps/>
          <w:color w:val="000000"/>
          <w:sz w:val="24"/>
          <w:szCs w:val="24"/>
        </w:rPr>
        <w:t xml:space="preserve"> : </w:t>
      </w:r>
      <w:r w:rsidRPr="002D2E65">
        <w:rPr>
          <w:rFonts w:cstheme="minorHAnsi"/>
          <w:b/>
          <w:smallCaps/>
          <w:sz w:val="24"/>
          <w:szCs w:val="24"/>
          <w:u w:val="single"/>
        </w:rPr>
        <w:t xml:space="preserve">Accroissement temporaire d’activité </w:t>
      </w:r>
      <w:r w:rsidR="005A16F2" w:rsidRPr="002D2E65">
        <w:rPr>
          <w:rFonts w:cstheme="minorHAnsi"/>
          <w:b/>
          <w:smallCaps/>
          <w:sz w:val="24"/>
          <w:szCs w:val="24"/>
          <w:u w:val="single"/>
        </w:rPr>
        <w:t>à</w:t>
      </w:r>
      <w:r w:rsidRPr="002D2E65">
        <w:rPr>
          <w:rFonts w:cstheme="minorHAnsi"/>
          <w:b/>
          <w:smallCaps/>
          <w:sz w:val="24"/>
          <w:szCs w:val="24"/>
          <w:u w:val="single"/>
        </w:rPr>
        <w:t xml:space="preserve"> l’école maternelle </w:t>
      </w:r>
      <w:r w:rsidR="005A16F2" w:rsidRPr="002D2E65">
        <w:rPr>
          <w:rFonts w:cstheme="minorHAnsi"/>
          <w:b/>
          <w:smallCaps/>
          <w:sz w:val="24"/>
          <w:szCs w:val="24"/>
          <w:u w:val="single"/>
        </w:rPr>
        <w:t>« L</w:t>
      </w:r>
      <w:r w:rsidRPr="002D2E65">
        <w:rPr>
          <w:rFonts w:cstheme="minorHAnsi"/>
          <w:b/>
          <w:smallCaps/>
          <w:sz w:val="24"/>
          <w:szCs w:val="24"/>
          <w:u w:val="single"/>
        </w:rPr>
        <w:t xml:space="preserve">es </w:t>
      </w:r>
      <w:r w:rsidR="005A16F2" w:rsidRPr="002D2E65">
        <w:rPr>
          <w:rFonts w:cstheme="minorHAnsi"/>
          <w:b/>
          <w:smallCaps/>
          <w:sz w:val="24"/>
          <w:szCs w:val="24"/>
          <w:u w:val="single"/>
        </w:rPr>
        <w:t>C</w:t>
      </w:r>
      <w:r w:rsidRPr="002D2E65">
        <w:rPr>
          <w:rFonts w:cstheme="minorHAnsi"/>
          <w:b/>
          <w:smallCaps/>
          <w:sz w:val="24"/>
          <w:szCs w:val="24"/>
          <w:u w:val="single"/>
        </w:rPr>
        <w:t>occinelles »</w:t>
      </w:r>
    </w:p>
    <w:p w:rsidR="002D2E65" w:rsidRDefault="002D2E65" w:rsidP="002D2E65">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63</w:t>
      </w:r>
      <w:r w:rsidRPr="009D1C5A">
        <w:rPr>
          <w:rFonts w:cstheme="minorHAnsi"/>
          <w:i/>
          <w:color w:val="000000"/>
          <w:sz w:val="18"/>
          <w:szCs w:val="18"/>
        </w:rPr>
        <w:t>)</w:t>
      </w:r>
    </w:p>
    <w:p w:rsidR="006C458F" w:rsidRPr="00065D23" w:rsidRDefault="006C458F" w:rsidP="006C458F">
      <w:pPr>
        <w:spacing w:after="0" w:line="240" w:lineRule="auto"/>
        <w:jc w:val="both"/>
        <w:rPr>
          <w:rFonts w:cs="Times New Roman"/>
          <w:i/>
          <w:color w:val="000000"/>
          <w:sz w:val="24"/>
          <w:szCs w:val="24"/>
        </w:rPr>
      </w:pPr>
    </w:p>
    <w:p w:rsidR="006C458F" w:rsidRPr="002D2E65" w:rsidRDefault="006C458F" w:rsidP="006C458F">
      <w:pPr>
        <w:spacing w:line="240" w:lineRule="auto"/>
        <w:jc w:val="both"/>
        <w:rPr>
          <w:rFonts w:cstheme="minorHAnsi"/>
          <w:sz w:val="24"/>
          <w:szCs w:val="24"/>
        </w:rPr>
      </w:pPr>
      <w:r w:rsidRPr="002D2E65">
        <w:rPr>
          <w:rFonts w:cstheme="minorHAnsi"/>
          <w:sz w:val="24"/>
          <w:szCs w:val="24"/>
        </w:rPr>
        <w:t>M. Michel JOLLY, adjoint, expose : Suite au départ à la retraite d’un agent en poste le 31 mai 2016, son remplacement a été effectué en date du 29 août 2016 jusqu’au 16 juillet 2017. Il y a donc lieu de faire le renouvellement du contrat de cet agent (pour la même période) en tant que contractuel d’agent territorial spécialisé principal de 2</w:t>
      </w:r>
      <w:r w:rsidRPr="002D2E65">
        <w:rPr>
          <w:rFonts w:cstheme="minorHAnsi"/>
          <w:sz w:val="24"/>
          <w:szCs w:val="24"/>
          <w:vertAlign w:val="superscript"/>
        </w:rPr>
        <w:t>ème</w:t>
      </w:r>
      <w:r w:rsidRPr="002D2E65">
        <w:rPr>
          <w:rFonts w:cstheme="minorHAnsi"/>
          <w:sz w:val="24"/>
          <w:szCs w:val="24"/>
        </w:rPr>
        <w:t xml:space="preserve"> classe des écoles maternelles afin d’assurer la continuité du service à l’école Coccinelles pour l’année scolaire 2017/2018.</w:t>
      </w:r>
    </w:p>
    <w:p w:rsidR="006C458F" w:rsidRPr="002D2E65" w:rsidRDefault="006C458F" w:rsidP="006C458F">
      <w:pPr>
        <w:spacing w:line="240" w:lineRule="auto"/>
        <w:jc w:val="both"/>
        <w:rPr>
          <w:rFonts w:cstheme="minorHAnsi"/>
          <w:sz w:val="24"/>
          <w:szCs w:val="24"/>
        </w:rPr>
      </w:pPr>
      <w:r w:rsidRPr="002D2E65">
        <w:rPr>
          <w:rFonts w:cstheme="minorHAnsi"/>
          <w:sz w:val="24"/>
          <w:szCs w:val="24"/>
        </w:rPr>
        <w:t>La rémunération de l’agent contractuel à temps non complet recruté au titre de l’article 3,2° précité, s’effectuera par référence au 1er échelon du grade d’agent territorial principal de 2</w:t>
      </w:r>
      <w:r w:rsidRPr="002D2E65">
        <w:rPr>
          <w:rFonts w:cstheme="minorHAnsi"/>
          <w:sz w:val="24"/>
          <w:szCs w:val="24"/>
          <w:vertAlign w:val="superscript"/>
        </w:rPr>
        <w:t>ème</w:t>
      </w:r>
      <w:r w:rsidRPr="002D2E65">
        <w:rPr>
          <w:rFonts w:cstheme="minorHAnsi"/>
          <w:sz w:val="24"/>
          <w:szCs w:val="24"/>
        </w:rPr>
        <w:t xml:space="preserve"> classe, spécialisé des écoles maternelles.</w:t>
      </w:r>
    </w:p>
    <w:p w:rsidR="006C458F" w:rsidRPr="002D2E65" w:rsidRDefault="006C458F" w:rsidP="006C458F">
      <w:pPr>
        <w:spacing w:line="240" w:lineRule="auto"/>
        <w:jc w:val="both"/>
        <w:rPr>
          <w:rFonts w:cstheme="minorHAnsi"/>
          <w:b/>
          <w:sz w:val="24"/>
          <w:szCs w:val="24"/>
        </w:rPr>
      </w:pPr>
      <w:r w:rsidRPr="002D2E65">
        <w:rPr>
          <w:rFonts w:cstheme="minorHAnsi"/>
          <w:sz w:val="24"/>
          <w:szCs w:val="24"/>
        </w:rPr>
        <w:t>Après délibération, le</w:t>
      </w:r>
      <w:r w:rsidRPr="002D2E65">
        <w:rPr>
          <w:rFonts w:cstheme="minorHAnsi"/>
          <w:b/>
          <w:sz w:val="24"/>
          <w:szCs w:val="24"/>
        </w:rPr>
        <w:t xml:space="preserve"> </w:t>
      </w:r>
      <w:r w:rsidRPr="002D2E65">
        <w:rPr>
          <w:rFonts w:cstheme="minorHAnsi"/>
          <w:sz w:val="24"/>
          <w:szCs w:val="24"/>
        </w:rPr>
        <w:t>conseil municipal, à l’unanimité</w:t>
      </w:r>
    </w:p>
    <w:p w:rsidR="006C458F" w:rsidRPr="002D2E65" w:rsidRDefault="006C458F" w:rsidP="006C458F">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donne</w:t>
      </w:r>
      <w:proofErr w:type="gramEnd"/>
      <w:r w:rsidRPr="002D2E65">
        <w:rPr>
          <w:rFonts w:asciiTheme="minorHAnsi" w:hAnsiTheme="minorHAnsi" w:cstheme="minorHAnsi"/>
          <w:sz w:val="24"/>
        </w:rPr>
        <w:t xml:space="preserve"> son accord.</w:t>
      </w:r>
    </w:p>
    <w:p w:rsidR="006C458F" w:rsidRPr="002D2E65" w:rsidRDefault="006C458F" w:rsidP="006C458F">
      <w:pPr>
        <w:pStyle w:val="Paragraphedeliste"/>
        <w:numPr>
          <w:ilvl w:val="0"/>
          <w:numId w:val="0"/>
        </w:numPr>
        <w:spacing w:line="240" w:lineRule="auto"/>
        <w:ind w:left="284" w:hanging="284"/>
        <w:jc w:val="both"/>
        <w:rPr>
          <w:rFonts w:asciiTheme="minorHAnsi" w:hAnsiTheme="minorHAnsi" w:cstheme="minorHAnsi"/>
          <w:sz w:val="24"/>
        </w:rPr>
      </w:pPr>
    </w:p>
    <w:p w:rsidR="006C458F" w:rsidRPr="002D2E65" w:rsidRDefault="006C458F" w:rsidP="006C458F">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autorise</w:t>
      </w:r>
      <w:proofErr w:type="gramEnd"/>
      <w:r w:rsidRPr="002D2E65">
        <w:rPr>
          <w:rFonts w:asciiTheme="minorHAnsi" w:hAnsiTheme="minorHAnsi" w:cstheme="minorHAnsi"/>
          <w:sz w:val="24"/>
        </w:rPr>
        <w:t xml:space="preserve"> en conséquence le Maire à signer le contrat d’engagement ;</w:t>
      </w:r>
    </w:p>
    <w:p w:rsidR="006C458F" w:rsidRPr="002D2E65" w:rsidRDefault="006C458F" w:rsidP="006C458F">
      <w:pPr>
        <w:pStyle w:val="Paragraphedeliste"/>
        <w:numPr>
          <w:ilvl w:val="0"/>
          <w:numId w:val="0"/>
        </w:numPr>
        <w:spacing w:line="240" w:lineRule="auto"/>
        <w:ind w:left="284" w:hanging="284"/>
        <w:jc w:val="both"/>
        <w:rPr>
          <w:rFonts w:asciiTheme="minorHAnsi" w:hAnsiTheme="minorHAnsi" w:cstheme="minorHAnsi"/>
          <w:sz w:val="24"/>
        </w:rPr>
      </w:pPr>
    </w:p>
    <w:p w:rsidR="006C458F" w:rsidRPr="002D2E65" w:rsidRDefault="006C458F" w:rsidP="006C458F">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dit</w:t>
      </w:r>
      <w:proofErr w:type="gramEnd"/>
      <w:r w:rsidRPr="002D2E65">
        <w:rPr>
          <w:rFonts w:asciiTheme="minorHAnsi" w:hAnsiTheme="minorHAnsi" w:cstheme="minorHAnsi"/>
          <w:sz w:val="24"/>
        </w:rPr>
        <w:t xml:space="preserve"> que les crédits nécessaires à la rémunération et aux charges sociales des agents sont inscrits au budget de l’exercice en cours.</w:t>
      </w:r>
    </w:p>
    <w:p w:rsidR="006B5390" w:rsidRPr="002D2E65" w:rsidRDefault="006B5390" w:rsidP="00FE611D">
      <w:pPr>
        <w:spacing w:after="0" w:line="240" w:lineRule="auto"/>
        <w:jc w:val="both"/>
        <w:rPr>
          <w:rFonts w:cstheme="minorHAnsi"/>
        </w:rPr>
      </w:pPr>
    </w:p>
    <w:p w:rsidR="00392633" w:rsidRDefault="00392633" w:rsidP="00392633">
      <w:pPr>
        <w:pStyle w:val="Normal0"/>
        <w:widowControl/>
        <w:tabs>
          <w:tab w:val="left" w:pos="3840"/>
        </w:tabs>
        <w:jc w:val="both"/>
        <w:rPr>
          <w:rFonts w:ascii="Times New Roman" w:hAnsi="Times New Roman" w:cs="Times New Roman"/>
          <w:color w:val="000000"/>
          <w:sz w:val="20"/>
          <w:szCs w:val="20"/>
        </w:rPr>
      </w:pPr>
    </w:p>
    <w:p w:rsidR="00392633" w:rsidRPr="002D2E65" w:rsidRDefault="00392633" w:rsidP="002D2E65">
      <w:pPr>
        <w:spacing w:after="0" w:line="240" w:lineRule="auto"/>
        <w:ind w:left="993" w:hanging="993"/>
        <w:jc w:val="both"/>
        <w:rPr>
          <w:rFonts w:cstheme="minorHAnsi"/>
          <w:b/>
          <w:smallCaps/>
          <w:sz w:val="24"/>
          <w:szCs w:val="24"/>
          <w:u w:val="single"/>
        </w:rPr>
      </w:pPr>
      <w:r w:rsidRPr="002D2E65">
        <w:rPr>
          <w:rFonts w:cstheme="minorHAnsi"/>
          <w:b/>
          <w:bCs/>
          <w:smallCaps/>
          <w:color w:val="000000"/>
          <w:sz w:val="24"/>
          <w:szCs w:val="24"/>
          <w:u w:val="single"/>
        </w:rPr>
        <w:lastRenderedPageBreak/>
        <w:t>Point 10</w:t>
      </w:r>
      <w:r w:rsidR="002D2E65">
        <w:rPr>
          <w:rFonts w:cstheme="minorHAnsi"/>
          <w:b/>
          <w:bCs/>
          <w:smallCaps/>
          <w:color w:val="000000"/>
          <w:sz w:val="24"/>
          <w:szCs w:val="24"/>
          <w:u w:val="single"/>
        </w:rPr>
        <w:t xml:space="preserve"> </w:t>
      </w:r>
      <w:r w:rsidRPr="002D2E65">
        <w:rPr>
          <w:rFonts w:cstheme="minorHAnsi"/>
          <w:b/>
          <w:bCs/>
          <w:smallCaps/>
          <w:color w:val="000000"/>
          <w:sz w:val="24"/>
          <w:szCs w:val="24"/>
        </w:rPr>
        <w:t xml:space="preserve">: </w:t>
      </w:r>
      <w:r w:rsidRPr="002D2E65">
        <w:rPr>
          <w:rFonts w:cstheme="minorHAnsi"/>
          <w:b/>
          <w:smallCaps/>
          <w:sz w:val="24"/>
          <w:szCs w:val="24"/>
          <w:u w:val="single"/>
        </w:rPr>
        <w:t xml:space="preserve">Attribution d’une subvention exceptionnelle pour l’école primaire </w:t>
      </w:r>
      <w:r w:rsidR="005A16F2" w:rsidRPr="002D2E65">
        <w:rPr>
          <w:rFonts w:cstheme="minorHAnsi"/>
          <w:b/>
          <w:smallCaps/>
          <w:sz w:val="24"/>
          <w:szCs w:val="24"/>
          <w:u w:val="single"/>
        </w:rPr>
        <w:t>« A</w:t>
      </w:r>
      <w:r w:rsidRPr="002D2E65">
        <w:rPr>
          <w:rFonts w:cstheme="minorHAnsi"/>
          <w:b/>
          <w:smallCaps/>
          <w:sz w:val="24"/>
          <w:szCs w:val="24"/>
          <w:u w:val="single"/>
        </w:rPr>
        <w:t xml:space="preserve">nne </w:t>
      </w:r>
      <w:r w:rsidR="005A16F2" w:rsidRPr="002D2E65">
        <w:rPr>
          <w:rFonts w:cstheme="minorHAnsi"/>
          <w:b/>
          <w:smallCaps/>
          <w:sz w:val="24"/>
          <w:szCs w:val="24"/>
          <w:u w:val="single"/>
        </w:rPr>
        <w:t>F</w:t>
      </w:r>
      <w:r w:rsidRPr="002D2E65">
        <w:rPr>
          <w:rFonts w:cstheme="minorHAnsi"/>
          <w:b/>
          <w:smallCaps/>
          <w:sz w:val="24"/>
          <w:szCs w:val="24"/>
          <w:u w:val="single"/>
        </w:rPr>
        <w:t>rank</w:t>
      </w:r>
      <w:r w:rsidR="005A16F2" w:rsidRPr="002D2E65">
        <w:rPr>
          <w:rFonts w:cstheme="minorHAnsi"/>
          <w:b/>
          <w:smallCaps/>
          <w:sz w:val="24"/>
          <w:szCs w:val="24"/>
          <w:u w:val="single"/>
        </w:rPr>
        <w:t> »</w:t>
      </w:r>
      <w:r w:rsidRPr="002D2E65">
        <w:rPr>
          <w:rFonts w:cstheme="minorHAnsi"/>
          <w:b/>
          <w:smallCaps/>
          <w:sz w:val="24"/>
          <w:szCs w:val="24"/>
          <w:u w:val="single"/>
        </w:rPr>
        <w:t xml:space="preserve"> pour une sortie culturelle en Allemagne</w:t>
      </w:r>
      <w:r w:rsidRPr="002D2E65">
        <w:rPr>
          <w:rFonts w:cstheme="minorHAnsi"/>
          <w:b/>
          <w:sz w:val="24"/>
          <w:szCs w:val="24"/>
          <w:u w:val="single"/>
        </w:rPr>
        <w:t>.</w:t>
      </w:r>
    </w:p>
    <w:p w:rsidR="002D2E65" w:rsidRDefault="002D2E65" w:rsidP="002D2E65">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64</w:t>
      </w:r>
      <w:r w:rsidRPr="009D1C5A">
        <w:rPr>
          <w:rFonts w:cstheme="minorHAnsi"/>
          <w:i/>
          <w:color w:val="000000"/>
          <w:sz w:val="18"/>
          <w:szCs w:val="18"/>
        </w:rPr>
        <w:t>)</w:t>
      </w:r>
    </w:p>
    <w:p w:rsidR="00392633" w:rsidRPr="002D2E65" w:rsidRDefault="00392633" w:rsidP="002D2E65">
      <w:pPr>
        <w:spacing w:after="0" w:line="240" w:lineRule="auto"/>
        <w:jc w:val="both"/>
        <w:rPr>
          <w:rFonts w:cstheme="minorHAnsi"/>
          <w:i/>
          <w:color w:val="000000"/>
          <w:sz w:val="24"/>
          <w:szCs w:val="24"/>
        </w:rPr>
      </w:pPr>
    </w:p>
    <w:p w:rsidR="00392633" w:rsidRPr="002D2E65" w:rsidRDefault="00392633" w:rsidP="002D2E65">
      <w:pPr>
        <w:spacing w:line="240" w:lineRule="auto"/>
        <w:jc w:val="both"/>
        <w:rPr>
          <w:rFonts w:cstheme="minorHAnsi"/>
          <w:sz w:val="24"/>
          <w:szCs w:val="24"/>
        </w:rPr>
      </w:pPr>
      <w:r w:rsidRPr="002D2E65">
        <w:rPr>
          <w:rFonts w:cstheme="minorHAnsi"/>
          <w:sz w:val="24"/>
          <w:szCs w:val="24"/>
        </w:rPr>
        <w:t>M. Michel JOLLY, adjoint, expose : L’</w:t>
      </w:r>
      <w:r w:rsidR="002D2E65">
        <w:rPr>
          <w:rFonts w:cstheme="minorHAnsi"/>
          <w:sz w:val="24"/>
          <w:szCs w:val="24"/>
        </w:rPr>
        <w:t>é</w:t>
      </w:r>
      <w:r w:rsidRPr="002D2E65">
        <w:rPr>
          <w:rFonts w:cstheme="minorHAnsi"/>
          <w:sz w:val="24"/>
          <w:szCs w:val="24"/>
        </w:rPr>
        <w:t>cole Anne F</w:t>
      </w:r>
      <w:r w:rsidR="002D2E65">
        <w:rPr>
          <w:rFonts w:cstheme="minorHAnsi"/>
          <w:sz w:val="24"/>
          <w:szCs w:val="24"/>
        </w:rPr>
        <w:t>rank</w:t>
      </w:r>
      <w:r w:rsidRPr="002D2E65">
        <w:rPr>
          <w:rFonts w:cstheme="minorHAnsi"/>
          <w:sz w:val="24"/>
          <w:szCs w:val="24"/>
        </w:rPr>
        <w:t xml:space="preserve"> sollicite le conseil municipal pour l’attribution d’une subvention pour l’organisation d’une sortie en Allemagne au </w:t>
      </w:r>
      <w:proofErr w:type="spellStart"/>
      <w:r w:rsidRPr="002D2E65">
        <w:rPr>
          <w:rFonts w:cstheme="minorHAnsi"/>
          <w:sz w:val="24"/>
          <w:szCs w:val="24"/>
        </w:rPr>
        <w:t>Vogelpark</w:t>
      </w:r>
      <w:proofErr w:type="spellEnd"/>
      <w:r w:rsidRPr="002D2E65">
        <w:rPr>
          <w:rFonts w:cstheme="minorHAnsi"/>
          <w:sz w:val="24"/>
          <w:szCs w:val="24"/>
        </w:rPr>
        <w:t xml:space="preserve"> de </w:t>
      </w:r>
      <w:proofErr w:type="spellStart"/>
      <w:r w:rsidRPr="002D2E65">
        <w:rPr>
          <w:rFonts w:cstheme="minorHAnsi"/>
          <w:sz w:val="24"/>
          <w:szCs w:val="24"/>
        </w:rPr>
        <w:t>Steinen</w:t>
      </w:r>
      <w:proofErr w:type="spellEnd"/>
      <w:r w:rsidRPr="002D2E65">
        <w:rPr>
          <w:rFonts w:cstheme="minorHAnsi"/>
          <w:sz w:val="24"/>
          <w:szCs w:val="24"/>
        </w:rPr>
        <w:t xml:space="preserve"> qui a eu lieu le 4 juillet 2017. L’ensemble des 3 classes bilingues (CP, CE1/CE2, CM1/CM2) ont pu vivre une journée « immersion » avec leurs camarades allemands.</w:t>
      </w:r>
    </w:p>
    <w:p w:rsidR="00392633" w:rsidRPr="002D2E65" w:rsidRDefault="00392633" w:rsidP="002D2E65">
      <w:pPr>
        <w:spacing w:line="240" w:lineRule="auto"/>
        <w:jc w:val="both"/>
        <w:rPr>
          <w:rFonts w:cstheme="minorHAnsi"/>
          <w:sz w:val="24"/>
          <w:szCs w:val="24"/>
        </w:rPr>
      </w:pPr>
      <w:r w:rsidRPr="002D2E65">
        <w:rPr>
          <w:rFonts w:cstheme="minorHAnsi"/>
          <w:sz w:val="24"/>
          <w:szCs w:val="24"/>
        </w:rPr>
        <w:t xml:space="preserve">Le montant proposé est de 400 euros. </w:t>
      </w:r>
    </w:p>
    <w:p w:rsidR="00392633" w:rsidRPr="002D2E65" w:rsidRDefault="00392633" w:rsidP="002D2E65">
      <w:pPr>
        <w:spacing w:line="240" w:lineRule="auto"/>
        <w:jc w:val="both"/>
        <w:rPr>
          <w:rFonts w:cstheme="minorHAnsi"/>
          <w:b/>
          <w:sz w:val="24"/>
          <w:szCs w:val="24"/>
        </w:rPr>
      </w:pPr>
      <w:r w:rsidRPr="002D2E65">
        <w:rPr>
          <w:rFonts w:cstheme="minorHAnsi"/>
          <w:sz w:val="24"/>
          <w:szCs w:val="24"/>
        </w:rPr>
        <w:t>Après délibération, le conseil municipal, à l’unanimité</w:t>
      </w:r>
    </w:p>
    <w:p w:rsidR="00392633" w:rsidRPr="002D2E65" w:rsidRDefault="00392633" w:rsidP="002D2E65">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donne</w:t>
      </w:r>
      <w:proofErr w:type="gramEnd"/>
      <w:r w:rsidRPr="002D2E65">
        <w:rPr>
          <w:rFonts w:asciiTheme="minorHAnsi" w:hAnsiTheme="minorHAnsi" w:cstheme="minorHAnsi"/>
          <w:sz w:val="24"/>
        </w:rPr>
        <w:t xml:space="preserve"> son accord.</w:t>
      </w:r>
    </w:p>
    <w:p w:rsidR="00392633" w:rsidRPr="002D2E65" w:rsidRDefault="00392633" w:rsidP="002D2E65">
      <w:pPr>
        <w:pStyle w:val="Paragraphedeliste"/>
        <w:numPr>
          <w:ilvl w:val="0"/>
          <w:numId w:val="0"/>
        </w:numPr>
        <w:spacing w:line="240" w:lineRule="auto"/>
        <w:ind w:left="284" w:hanging="284"/>
        <w:jc w:val="both"/>
        <w:rPr>
          <w:rFonts w:asciiTheme="minorHAnsi" w:hAnsiTheme="minorHAnsi" w:cstheme="minorHAnsi"/>
          <w:sz w:val="24"/>
        </w:rPr>
      </w:pPr>
    </w:p>
    <w:p w:rsidR="00392633" w:rsidRPr="002D2E65" w:rsidRDefault="00392633" w:rsidP="002D2E65">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dit</w:t>
      </w:r>
      <w:proofErr w:type="gramEnd"/>
      <w:r w:rsidRPr="002D2E65">
        <w:rPr>
          <w:rFonts w:asciiTheme="minorHAnsi" w:hAnsiTheme="minorHAnsi" w:cstheme="minorHAnsi"/>
          <w:sz w:val="24"/>
        </w:rPr>
        <w:t xml:space="preserve"> que les crédits sont à prélever au compte 6574 – Subventions de fonctionnement aux associations - du budget principal de l’exercice 2017. </w:t>
      </w:r>
    </w:p>
    <w:p w:rsidR="006B5390" w:rsidRDefault="006B5390" w:rsidP="002D2E65">
      <w:pPr>
        <w:spacing w:after="0" w:line="240" w:lineRule="auto"/>
        <w:jc w:val="both"/>
        <w:rPr>
          <w:rFonts w:cstheme="minorHAnsi"/>
          <w:sz w:val="24"/>
          <w:szCs w:val="24"/>
        </w:rPr>
      </w:pPr>
    </w:p>
    <w:p w:rsidR="002D2E65" w:rsidRDefault="002D2E65" w:rsidP="002D2E65">
      <w:pPr>
        <w:spacing w:after="0" w:line="240" w:lineRule="auto"/>
        <w:jc w:val="both"/>
        <w:rPr>
          <w:rFonts w:cstheme="minorHAnsi"/>
          <w:sz w:val="24"/>
          <w:szCs w:val="24"/>
        </w:rPr>
      </w:pPr>
    </w:p>
    <w:p w:rsidR="00562480" w:rsidRPr="002D2E65" w:rsidRDefault="00562480" w:rsidP="002D2E65">
      <w:pPr>
        <w:spacing w:after="0" w:line="240" w:lineRule="auto"/>
        <w:ind w:left="993" w:hanging="993"/>
        <w:rPr>
          <w:rFonts w:cstheme="minorHAnsi"/>
          <w:b/>
          <w:smallCaps/>
          <w:sz w:val="24"/>
          <w:szCs w:val="24"/>
          <w:u w:val="single"/>
        </w:rPr>
      </w:pPr>
      <w:r w:rsidRPr="002D2E65">
        <w:rPr>
          <w:rFonts w:cstheme="minorHAnsi"/>
          <w:b/>
          <w:bCs/>
          <w:smallCaps/>
          <w:color w:val="000000"/>
          <w:sz w:val="24"/>
          <w:szCs w:val="24"/>
          <w:u w:val="single"/>
        </w:rPr>
        <w:t>Point 11</w:t>
      </w:r>
      <w:r w:rsidR="002D2E65" w:rsidRPr="002D2E65">
        <w:rPr>
          <w:rFonts w:cstheme="minorHAnsi"/>
          <w:b/>
          <w:bCs/>
          <w:smallCaps/>
          <w:color w:val="000000"/>
          <w:sz w:val="24"/>
          <w:szCs w:val="24"/>
        </w:rPr>
        <w:t xml:space="preserve"> </w:t>
      </w:r>
      <w:r w:rsidRPr="002D2E65">
        <w:rPr>
          <w:rFonts w:cstheme="minorHAnsi"/>
          <w:b/>
          <w:bCs/>
          <w:smallCaps/>
          <w:color w:val="000000"/>
          <w:sz w:val="24"/>
          <w:szCs w:val="24"/>
        </w:rPr>
        <w:t xml:space="preserve">: </w:t>
      </w:r>
      <w:r w:rsidRPr="002D2E65">
        <w:rPr>
          <w:rFonts w:cstheme="minorHAnsi"/>
          <w:b/>
          <w:smallCaps/>
          <w:sz w:val="24"/>
          <w:szCs w:val="24"/>
          <w:u w:val="single"/>
        </w:rPr>
        <w:t>Attribution d’une subvention exceptionnelle pour l’école maternelle « </w:t>
      </w:r>
      <w:r w:rsidR="005A16F2" w:rsidRPr="002D2E65">
        <w:rPr>
          <w:rFonts w:cstheme="minorHAnsi"/>
          <w:b/>
          <w:smallCaps/>
          <w:sz w:val="24"/>
          <w:szCs w:val="24"/>
          <w:u w:val="single"/>
        </w:rPr>
        <w:t>L</w:t>
      </w:r>
      <w:r w:rsidRPr="002D2E65">
        <w:rPr>
          <w:rFonts w:cstheme="minorHAnsi"/>
          <w:b/>
          <w:smallCaps/>
          <w:sz w:val="24"/>
          <w:szCs w:val="24"/>
          <w:u w:val="single"/>
        </w:rPr>
        <w:t xml:space="preserve">es </w:t>
      </w:r>
      <w:r w:rsidR="005A16F2" w:rsidRPr="002D2E65">
        <w:rPr>
          <w:rFonts w:cstheme="minorHAnsi"/>
          <w:b/>
          <w:smallCaps/>
          <w:sz w:val="24"/>
          <w:szCs w:val="24"/>
          <w:u w:val="single"/>
        </w:rPr>
        <w:t>C</w:t>
      </w:r>
      <w:r w:rsidRPr="002D2E65">
        <w:rPr>
          <w:rFonts w:cstheme="minorHAnsi"/>
          <w:b/>
          <w:smallCaps/>
          <w:sz w:val="24"/>
          <w:szCs w:val="24"/>
          <w:u w:val="single"/>
        </w:rPr>
        <w:t>occinelles »</w:t>
      </w:r>
    </w:p>
    <w:p w:rsidR="002D2E65" w:rsidRDefault="002D2E65" w:rsidP="002D2E65">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65</w:t>
      </w:r>
      <w:r w:rsidRPr="009D1C5A">
        <w:rPr>
          <w:rFonts w:cstheme="minorHAnsi"/>
          <w:i/>
          <w:color w:val="000000"/>
          <w:sz w:val="18"/>
          <w:szCs w:val="18"/>
        </w:rPr>
        <w:t>)</w:t>
      </w:r>
    </w:p>
    <w:p w:rsidR="00562480" w:rsidRPr="002D2E65" w:rsidRDefault="00562480" w:rsidP="002D2E6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rPr>
      </w:pPr>
    </w:p>
    <w:p w:rsidR="00562480" w:rsidRPr="002D2E65" w:rsidRDefault="00562480" w:rsidP="002D2E65">
      <w:pPr>
        <w:spacing w:line="240" w:lineRule="auto"/>
        <w:jc w:val="both"/>
        <w:rPr>
          <w:rFonts w:cstheme="minorHAnsi"/>
          <w:sz w:val="24"/>
          <w:szCs w:val="24"/>
        </w:rPr>
      </w:pPr>
      <w:r w:rsidRPr="002D2E65">
        <w:rPr>
          <w:rFonts w:cstheme="minorHAnsi"/>
          <w:sz w:val="24"/>
          <w:szCs w:val="24"/>
        </w:rPr>
        <w:t xml:space="preserve">M. Michel JOLLY, adjoint, expose : L’école </w:t>
      </w:r>
      <w:r w:rsidR="002D2E65">
        <w:rPr>
          <w:rFonts w:cstheme="minorHAnsi"/>
          <w:sz w:val="24"/>
          <w:szCs w:val="24"/>
        </w:rPr>
        <w:t xml:space="preserve">maternelle Les Coccinelles </w:t>
      </w:r>
      <w:r w:rsidRPr="002D2E65">
        <w:rPr>
          <w:rFonts w:cstheme="minorHAnsi"/>
          <w:sz w:val="24"/>
          <w:szCs w:val="24"/>
        </w:rPr>
        <w:t>demande une subvention de 150 € suite à la visite du 2 mai dernier par les 39 élèves du parc zoologique de Mulhouse pour faire un travail autour du thème du « Tour du Monde ». Une partie de l’opération a été financé suite à la vente de pâtisseries lors du marché de Thann le 6 mai dernier.</w:t>
      </w:r>
    </w:p>
    <w:p w:rsidR="00562480" w:rsidRPr="002D2E65" w:rsidRDefault="00562480" w:rsidP="002D2E65">
      <w:pPr>
        <w:spacing w:line="240" w:lineRule="auto"/>
        <w:jc w:val="both"/>
        <w:rPr>
          <w:rFonts w:cstheme="minorHAnsi"/>
          <w:b/>
          <w:sz w:val="24"/>
          <w:szCs w:val="24"/>
        </w:rPr>
      </w:pPr>
      <w:r w:rsidRPr="002D2E65">
        <w:rPr>
          <w:rFonts w:cstheme="minorHAnsi"/>
          <w:sz w:val="24"/>
          <w:szCs w:val="24"/>
        </w:rPr>
        <w:t>Après délibération, le conseil municipal</w:t>
      </w:r>
      <w:r w:rsidRPr="002D2E65">
        <w:rPr>
          <w:rFonts w:cstheme="minorHAnsi"/>
          <w:b/>
          <w:sz w:val="24"/>
          <w:szCs w:val="24"/>
        </w:rPr>
        <w:t xml:space="preserve">, </w:t>
      </w:r>
      <w:r w:rsidRPr="002D2E65">
        <w:rPr>
          <w:rFonts w:cstheme="minorHAnsi"/>
          <w:sz w:val="24"/>
          <w:szCs w:val="24"/>
        </w:rPr>
        <w:t>à l’unanimité,</w:t>
      </w:r>
    </w:p>
    <w:p w:rsidR="00562480" w:rsidRPr="002D2E65" w:rsidRDefault="00562480" w:rsidP="002D2E65">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donne</w:t>
      </w:r>
      <w:proofErr w:type="gramEnd"/>
      <w:r w:rsidRPr="002D2E65">
        <w:rPr>
          <w:rFonts w:asciiTheme="minorHAnsi" w:hAnsiTheme="minorHAnsi" w:cstheme="minorHAnsi"/>
          <w:sz w:val="24"/>
        </w:rPr>
        <w:t xml:space="preserve"> son accord.</w:t>
      </w:r>
    </w:p>
    <w:p w:rsidR="00562480" w:rsidRPr="002D2E65" w:rsidRDefault="00562480" w:rsidP="002D2E65">
      <w:pPr>
        <w:pStyle w:val="Paragraphedeliste"/>
        <w:numPr>
          <w:ilvl w:val="0"/>
          <w:numId w:val="0"/>
        </w:numPr>
        <w:spacing w:line="240" w:lineRule="auto"/>
        <w:ind w:left="284" w:hanging="284"/>
        <w:jc w:val="both"/>
        <w:rPr>
          <w:rFonts w:asciiTheme="minorHAnsi" w:hAnsiTheme="minorHAnsi" w:cstheme="minorHAnsi"/>
          <w:sz w:val="24"/>
        </w:rPr>
      </w:pPr>
    </w:p>
    <w:p w:rsidR="00562480" w:rsidRPr="002D2E65" w:rsidRDefault="00562480" w:rsidP="002D2E65">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dit</w:t>
      </w:r>
      <w:proofErr w:type="gramEnd"/>
      <w:r w:rsidRPr="002D2E65">
        <w:rPr>
          <w:rFonts w:asciiTheme="minorHAnsi" w:hAnsiTheme="minorHAnsi" w:cstheme="minorHAnsi"/>
          <w:sz w:val="24"/>
        </w:rPr>
        <w:t xml:space="preserve"> que les crédits sont à prélever au compte 6574 – Subventions de fonctionnement aux associations - du budget principal de l’exercice 2017. </w:t>
      </w:r>
    </w:p>
    <w:p w:rsidR="006B5390" w:rsidRPr="002D2E65" w:rsidRDefault="006B5390" w:rsidP="00FE611D">
      <w:pPr>
        <w:spacing w:after="0" w:line="240" w:lineRule="auto"/>
        <w:jc w:val="both"/>
        <w:rPr>
          <w:rFonts w:cstheme="minorHAnsi"/>
          <w:sz w:val="24"/>
          <w:szCs w:val="24"/>
        </w:rPr>
      </w:pPr>
    </w:p>
    <w:p w:rsidR="006B5390" w:rsidRPr="002D2E65" w:rsidRDefault="006B5390" w:rsidP="00FE611D">
      <w:pPr>
        <w:spacing w:after="0" w:line="240" w:lineRule="auto"/>
        <w:jc w:val="both"/>
        <w:rPr>
          <w:rFonts w:cstheme="minorHAnsi"/>
          <w:sz w:val="24"/>
          <w:szCs w:val="24"/>
        </w:rPr>
      </w:pPr>
    </w:p>
    <w:p w:rsidR="00002488" w:rsidRPr="002D2E65" w:rsidRDefault="00002488" w:rsidP="002D2E65">
      <w:pPr>
        <w:spacing w:after="0" w:line="240" w:lineRule="auto"/>
        <w:ind w:left="1134" w:hanging="1134"/>
        <w:rPr>
          <w:rFonts w:cstheme="minorHAnsi"/>
          <w:b/>
          <w:smallCaps/>
          <w:sz w:val="24"/>
          <w:szCs w:val="24"/>
          <w:u w:val="single"/>
        </w:rPr>
      </w:pPr>
      <w:r w:rsidRPr="002D2E65">
        <w:rPr>
          <w:rFonts w:cstheme="minorHAnsi"/>
          <w:b/>
          <w:bCs/>
          <w:smallCaps/>
          <w:color w:val="000000"/>
          <w:sz w:val="24"/>
          <w:szCs w:val="24"/>
          <w:u w:val="single"/>
        </w:rPr>
        <w:t>Point 12A</w:t>
      </w:r>
      <w:r w:rsidR="002D2E65">
        <w:rPr>
          <w:rFonts w:cstheme="minorHAnsi"/>
          <w:b/>
          <w:bCs/>
          <w:smallCaps/>
          <w:color w:val="000000"/>
          <w:sz w:val="24"/>
          <w:szCs w:val="24"/>
          <w:u w:val="single"/>
        </w:rPr>
        <w:t xml:space="preserve"> </w:t>
      </w:r>
      <w:r w:rsidRPr="002D2E65">
        <w:rPr>
          <w:rFonts w:cstheme="minorHAnsi"/>
          <w:b/>
          <w:bCs/>
          <w:smallCaps/>
          <w:color w:val="000000"/>
          <w:sz w:val="24"/>
          <w:szCs w:val="24"/>
        </w:rPr>
        <w:t xml:space="preserve">: </w:t>
      </w:r>
      <w:r w:rsidRPr="002D2E65">
        <w:rPr>
          <w:rFonts w:cstheme="minorHAnsi"/>
          <w:b/>
          <w:smallCaps/>
          <w:sz w:val="24"/>
          <w:szCs w:val="24"/>
          <w:u w:val="single"/>
        </w:rPr>
        <w:t>Approbation du règlement intérieur conce</w:t>
      </w:r>
      <w:r w:rsidR="00A326C8" w:rsidRPr="002D2E65">
        <w:rPr>
          <w:rFonts w:cstheme="minorHAnsi"/>
          <w:b/>
          <w:smallCaps/>
          <w:sz w:val="24"/>
          <w:szCs w:val="24"/>
          <w:u w:val="single"/>
        </w:rPr>
        <w:t xml:space="preserve">rnant l’accueil de loisirs sans </w:t>
      </w:r>
      <w:r w:rsidRPr="002D2E65">
        <w:rPr>
          <w:rFonts w:cstheme="minorHAnsi"/>
          <w:b/>
          <w:smallCaps/>
          <w:sz w:val="24"/>
          <w:szCs w:val="24"/>
          <w:u w:val="single"/>
        </w:rPr>
        <w:t>hébergement «</w:t>
      </w:r>
      <w:r w:rsidR="001A40A8" w:rsidRPr="002D2E65">
        <w:rPr>
          <w:rFonts w:cstheme="minorHAnsi"/>
          <w:b/>
          <w:smallCaps/>
          <w:sz w:val="24"/>
          <w:szCs w:val="24"/>
          <w:u w:val="single"/>
        </w:rPr>
        <w:t xml:space="preserve"> L</w:t>
      </w:r>
      <w:r w:rsidRPr="002D2E65">
        <w:rPr>
          <w:rFonts w:cstheme="minorHAnsi"/>
          <w:b/>
          <w:smallCaps/>
          <w:sz w:val="24"/>
          <w:szCs w:val="24"/>
          <w:u w:val="single"/>
        </w:rPr>
        <w:t xml:space="preserve">es </w:t>
      </w:r>
      <w:r w:rsidR="001A40A8" w:rsidRPr="002D2E65">
        <w:rPr>
          <w:rFonts w:cstheme="minorHAnsi"/>
          <w:b/>
          <w:smallCaps/>
          <w:sz w:val="24"/>
          <w:szCs w:val="24"/>
          <w:u w:val="single"/>
        </w:rPr>
        <w:t>P</w:t>
      </w:r>
      <w:r w:rsidRPr="002D2E65">
        <w:rPr>
          <w:rFonts w:cstheme="minorHAnsi"/>
          <w:b/>
          <w:smallCaps/>
          <w:sz w:val="24"/>
          <w:szCs w:val="24"/>
          <w:u w:val="single"/>
        </w:rPr>
        <w:t>etits F</w:t>
      </w:r>
      <w:r w:rsidR="001A40A8" w:rsidRPr="002D2E65">
        <w:rPr>
          <w:rFonts w:cstheme="minorHAnsi"/>
          <w:b/>
          <w:smallCaps/>
          <w:sz w:val="24"/>
          <w:szCs w:val="24"/>
          <w:u w:val="single"/>
        </w:rPr>
        <w:t xml:space="preserve">utés </w:t>
      </w:r>
      <w:r w:rsidRPr="002D2E65">
        <w:rPr>
          <w:rFonts w:cstheme="minorHAnsi"/>
          <w:b/>
          <w:smallCaps/>
          <w:sz w:val="24"/>
          <w:szCs w:val="24"/>
          <w:u w:val="single"/>
        </w:rPr>
        <w:t>» pour l’année scolaire 2017/2018.</w:t>
      </w:r>
    </w:p>
    <w:p w:rsidR="002D2E65" w:rsidRDefault="002D2E65" w:rsidP="002D2E65">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66</w:t>
      </w:r>
      <w:r w:rsidRPr="009D1C5A">
        <w:rPr>
          <w:rFonts w:cstheme="minorHAnsi"/>
          <w:i/>
          <w:color w:val="000000"/>
          <w:sz w:val="18"/>
          <w:szCs w:val="18"/>
        </w:rPr>
        <w:t>)</w:t>
      </w:r>
    </w:p>
    <w:p w:rsidR="00002488" w:rsidRPr="002D2E65" w:rsidRDefault="00002488" w:rsidP="00002488">
      <w:pPr>
        <w:spacing w:after="0" w:line="240" w:lineRule="auto"/>
        <w:jc w:val="both"/>
        <w:rPr>
          <w:rFonts w:cstheme="minorHAnsi"/>
          <w:i/>
          <w:color w:val="000000"/>
          <w:sz w:val="24"/>
          <w:szCs w:val="24"/>
        </w:rPr>
      </w:pPr>
    </w:p>
    <w:p w:rsidR="00002488" w:rsidRPr="002D2E65" w:rsidRDefault="00002488" w:rsidP="00002488">
      <w:pPr>
        <w:spacing w:line="240" w:lineRule="auto"/>
        <w:jc w:val="both"/>
        <w:rPr>
          <w:rFonts w:cstheme="minorHAnsi"/>
          <w:sz w:val="24"/>
          <w:szCs w:val="24"/>
        </w:rPr>
      </w:pPr>
      <w:r w:rsidRPr="002D2E65">
        <w:rPr>
          <w:rFonts w:cstheme="minorHAnsi"/>
          <w:sz w:val="24"/>
          <w:szCs w:val="24"/>
        </w:rPr>
        <w:t xml:space="preserve">M. Michel JOLLY, adjoint, expose : Le règlement élaboré par le directeur service jeunesse du périscolaire a pour vocation de préciser les modalités d’organisation, les conditions d’admission et les obligations de chacun pour le bon fonctionnement de ces accueils. L’accueil d’un enfant est soumis à une inscription préalable obligatoire. </w:t>
      </w:r>
    </w:p>
    <w:p w:rsidR="00002488" w:rsidRPr="002D2E65" w:rsidRDefault="00002488" w:rsidP="00002488">
      <w:pPr>
        <w:spacing w:line="240" w:lineRule="auto"/>
        <w:jc w:val="both"/>
        <w:rPr>
          <w:rFonts w:cstheme="minorHAnsi"/>
          <w:b/>
          <w:sz w:val="24"/>
          <w:szCs w:val="24"/>
        </w:rPr>
      </w:pPr>
      <w:r w:rsidRPr="002D2E65">
        <w:rPr>
          <w:rFonts w:cstheme="minorHAnsi"/>
          <w:sz w:val="24"/>
          <w:szCs w:val="24"/>
        </w:rPr>
        <w:t>Après délibération, le conseil municipal, à l’unanimité</w:t>
      </w:r>
    </w:p>
    <w:p w:rsidR="00002488" w:rsidRPr="002D2E65" w:rsidRDefault="00002488" w:rsidP="00531D29">
      <w:pPr>
        <w:pStyle w:val="Paragraphedeliste"/>
        <w:numPr>
          <w:ilvl w:val="0"/>
          <w:numId w:val="29"/>
        </w:numPr>
        <w:spacing w:line="240" w:lineRule="auto"/>
        <w:ind w:left="284" w:hanging="284"/>
        <w:jc w:val="both"/>
        <w:rPr>
          <w:rFonts w:asciiTheme="minorHAnsi" w:hAnsiTheme="minorHAnsi" w:cstheme="minorHAnsi"/>
          <w:sz w:val="24"/>
        </w:rPr>
      </w:pPr>
      <w:proofErr w:type="gramStart"/>
      <w:r w:rsidRPr="002D2E65">
        <w:rPr>
          <w:rFonts w:asciiTheme="minorHAnsi" w:hAnsiTheme="minorHAnsi" w:cstheme="minorHAnsi"/>
          <w:b/>
          <w:sz w:val="24"/>
          <w:u w:val="single"/>
        </w:rPr>
        <w:t>valide</w:t>
      </w:r>
      <w:proofErr w:type="gramEnd"/>
      <w:r w:rsidRPr="002D2E65">
        <w:rPr>
          <w:rFonts w:asciiTheme="minorHAnsi" w:hAnsiTheme="minorHAnsi" w:cstheme="minorHAnsi"/>
          <w:sz w:val="24"/>
        </w:rPr>
        <w:t xml:space="preserve"> le règlement intérieur.</w:t>
      </w:r>
    </w:p>
    <w:p w:rsidR="006B5390" w:rsidRPr="002D2E65" w:rsidRDefault="006B5390" w:rsidP="00FE611D">
      <w:pPr>
        <w:spacing w:after="0" w:line="240" w:lineRule="auto"/>
        <w:jc w:val="both"/>
        <w:rPr>
          <w:rFonts w:cstheme="minorHAnsi"/>
          <w:sz w:val="24"/>
          <w:szCs w:val="24"/>
        </w:rPr>
      </w:pPr>
    </w:p>
    <w:p w:rsidR="00A326C8" w:rsidRDefault="00A326C8" w:rsidP="00A326C8">
      <w:pPr>
        <w:pStyle w:val="Normal0"/>
        <w:widowControl/>
        <w:tabs>
          <w:tab w:val="left" w:pos="3840"/>
        </w:tabs>
        <w:jc w:val="both"/>
        <w:rPr>
          <w:rFonts w:ascii="Times New Roman" w:hAnsi="Times New Roman" w:cs="Times New Roman"/>
          <w:color w:val="000000"/>
          <w:sz w:val="20"/>
          <w:szCs w:val="20"/>
        </w:rPr>
      </w:pPr>
    </w:p>
    <w:p w:rsidR="00531D29" w:rsidRDefault="00531D29" w:rsidP="00A326C8">
      <w:pPr>
        <w:pStyle w:val="Normal0"/>
        <w:widowControl/>
        <w:tabs>
          <w:tab w:val="left" w:pos="3840"/>
        </w:tabs>
        <w:jc w:val="both"/>
        <w:rPr>
          <w:rFonts w:ascii="Times New Roman" w:hAnsi="Times New Roman" w:cs="Times New Roman"/>
          <w:color w:val="000000"/>
          <w:sz w:val="20"/>
          <w:szCs w:val="20"/>
        </w:rPr>
      </w:pPr>
    </w:p>
    <w:p w:rsidR="00A326C8" w:rsidRPr="00CB3E03" w:rsidRDefault="00A326C8" w:rsidP="00A326C8">
      <w:pPr>
        <w:spacing w:after="0" w:line="240" w:lineRule="auto"/>
        <w:ind w:left="851" w:hanging="851"/>
        <w:rPr>
          <w:rFonts w:cstheme="minorHAnsi"/>
          <w:b/>
          <w:smallCaps/>
          <w:sz w:val="24"/>
          <w:szCs w:val="24"/>
          <w:u w:val="single"/>
        </w:rPr>
      </w:pPr>
      <w:r w:rsidRPr="00CB3E03">
        <w:rPr>
          <w:rFonts w:cstheme="minorHAnsi"/>
          <w:b/>
          <w:bCs/>
          <w:smallCaps/>
          <w:color w:val="000000"/>
          <w:sz w:val="24"/>
          <w:szCs w:val="24"/>
          <w:u w:val="single"/>
        </w:rPr>
        <w:lastRenderedPageBreak/>
        <w:t>Point 12B</w:t>
      </w:r>
      <w:r w:rsidRPr="00CB3E03">
        <w:rPr>
          <w:rFonts w:cstheme="minorHAnsi"/>
          <w:b/>
          <w:bCs/>
          <w:smallCaps/>
          <w:color w:val="000000"/>
          <w:sz w:val="24"/>
          <w:szCs w:val="24"/>
        </w:rPr>
        <w:t xml:space="preserve"> : </w:t>
      </w:r>
      <w:r w:rsidRPr="00CB3E03">
        <w:rPr>
          <w:rFonts w:cstheme="minorHAnsi"/>
          <w:b/>
          <w:smallCaps/>
          <w:sz w:val="24"/>
          <w:szCs w:val="24"/>
          <w:u w:val="single"/>
        </w:rPr>
        <w:t xml:space="preserve">Fixation des tarifs </w:t>
      </w:r>
      <w:r w:rsidR="001A40A8" w:rsidRPr="00CB3E03">
        <w:rPr>
          <w:rFonts w:cstheme="minorHAnsi"/>
          <w:b/>
          <w:smallCaps/>
          <w:sz w:val="24"/>
          <w:szCs w:val="24"/>
          <w:u w:val="single"/>
        </w:rPr>
        <w:t>périscolaire</w:t>
      </w:r>
      <w:r w:rsidRPr="00CB3E03">
        <w:rPr>
          <w:rFonts w:cstheme="minorHAnsi"/>
          <w:b/>
          <w:smallCaps/>
          <w:sz w:val="24"/>
          <w:szCs w:val="24"/>
          <w:u w:val="single"/>
        </w:rPr>
        <w:t>/extra-scolaire/</w:t>
      </w:r>
      <w:r w:rsidR="001A40A8" w:rsidRPr="00CB3E03">
        <w:rPr>
          <w:rFonts w:cstheme="minorHAnsi"/>
          <w:b/>
          <w:smallCaps/>
          <w:sz w:val="24"/>
          <w:szCs w:val="24"/>
          <w:u w:val="single"/>
        </w:rPr>
        <w:t>TAP</w:t>
      </w:r>
      <w:r w:rsidRPr="00CB3E03">
        <w:rPr>
          <w:rFonts w:cstheme="minorHAnsi"/>
          <w:b/>
          <w:smallCaps/>
          <w:sz w:val="24"/>
          <w:szCs w:val="24"/>
          <w:u w:val="single"/>
        </w:rPr>
        <w:t>/</w:t>
      </w:r>
      <w:r w:rsidR="001A40A8" w:rsidRPr="00CB3E03">
        <w:rPr>
          <w:rFonts w:cstheme="minorHAnsi"/>
          <w:b/>
          <w:smallCaps/>
          <w:sz w:val="24"/>
          <w:szCs w:val="24"/>
          <w:u w:val="single"/>
        </w:rPr>
        <w:t>matinées</w:t>
      </w:r>
      <w:r w:rsidRPr="00CB3E03">
        <w:rPr>
          <w:rFonts w:cstheme="minorHAnsi"/>
          <w:b/>
          <w:smallCaps/>
          <w:sz w:val="24"/>
          <w:szCs w:val="24"/>
          <w:u w:val="single"/>
        </w:rPr>
        <w:t>.</w:t>
      </w:r>
    </w:p>
    <w:p w:rsidR="00CB3E03" w:rsidRDefault="00CB3E03" w:rsidP="00CB3E03">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67</w:t>
      </w:r>
      <w:r w:rsidRPr="009D1C5A">
        <w:rPr>
          <w:rFonts w:cstheme="minorHAnsi"/>
          <w:i/>
          <w:color w:val="000000"/>
          <w:sz w:val="18"/>
          <w:szCs w:val="18"/>
        </w:rPr>
        <w:t>)</w:t>
      </w:r>
    </w:p>
    <w:p w:rsidR="00A326C8" w:rsidRPr="00A326C8" w:rsidRDefault="00A326C8" w:rsidP="00A326C8">
      <w:pPr>
        <w:pStyle w:val="Normal0"/>
        <w:widowControl/>
        <w:tabs>
          <w:tab w:val="left" w:pos="3840"/>
        </w:tabs>
        <w:jc w:val="both"/>
        <w:rPr>
          <w:rFonts w:ascii="Times New Roman" w:hAnsi="Times New Roman" w:cs="Times New Roman"/>
          <w:color w:val="000000"/>
          <w:sz w:val="16"/>
          <w:szCs w:val="16"/>
        </w:rPr>
      </w:pPr>
    </w:p>
    <w:p w:rsidR="00A326C8" w:rsidRPr="00CB3E03" w:rsidRDefault="00A326C8" w:rsidP="00A326C8">
      <w:pPr>
        <w:spacing w:line="240" w:lineRule="auto"/>
        <w:jc w:val="both"/>
        <w:rPr>
          <w:rFonts w:cstheme="minorHAnsi"/>
          <w:sz w:val="24"/>
          <w:szCs w:val="24"/>
        </w:rPr>
      </w:pPr>
      <w:r w:rsidRPr="00CB3E03">
        <w:rPr>
          <w:rFonts w:cstheme="minorHAnsi"/>
          <w:sz w:val="24"/>
          <w:szCs w:val="24"/>
        </w:rPr>
        <w:t>M. Michel JOLLY, adjoint, expose :</w:t>
      </w:r>
    </w:p>
    <w:p w:rsidR="00A326C8" w:rsidRPr="00CB3E03" w:rsidRDefault="00A326C8" w:rsidP="00A326C8">
      <w:pPr>
        <w:spacing w:line="240" w:lineRule="auto"/>
        <w:jc w:val="both"/>
        <w:rPr>
          <w:rFonts w:cstheme="minorHAnsi"/>
          <w:sz w:val="24"/>
          <w:szCs w:val="24"/>
        </w:rPr>
      </w:pPr>
      <w:r w:rsidRPr="00CB3E03">
        <w:rPr>
          <w:rFonts w:cstheme="minorHAnsi"/>
          <w:sz w:val="24"/>
          <w:szCs w:val="24"/>
        </w:rPr>
        <w:t>Par délibération du 31 mai 2017 le conseil municipal a fixé les différents tarifs applicables à compter du 1</w:t>
      </w:r>
      <w:r w:rsidRPr="00CB3E03">
        <w:rPr>
          <w:rFonts w:cstheme="minorHAnsi"/>
          <w:sz w:val="24"/>
          <w:szCs w:val="24"/>
          <w:vertAlign w:val="superscript"/>
        </w:rPr>
        <w:t>er</w:t>
      </w:r>
      <w:r w:rsidRPr="00CB3E03">
        <w:rPr>
          <w:rFonts w:cstheme="minorHAnsi"/>
          <w:sz w:val="24"/>
          <w:szCs w:val="24"/>
        </w:rPr>
        <w:t xml:space="preserve"> juillet 2017. Il a été omis ceux du matin qu’il vous appartient de valider.</w:t>
      </w:r>
    </w:p>
    <w:p w:rsidR="00A326C8" w:rsidRPr="00E66364" w:rsidRDefault="00A326C8" w:rsidP="00A326C8">
      <w:pPr>
        <w:tabs>
          <w:tab w:val="left" w:pos="8959"/>
        </w:tabs>
        <w:spacing w:after="0" w:line="240" w:lineRule="auto"/>
        <w:jc w:val="both"/>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364">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PÉRISCOLAIRE/EXTRASCOLAIRE -  ENFANTS DOMICILIÉS À VIEUX-THANN.</w:t>
      </w:r>
    </w:p>
    <w:p w:rsidR="00A326C8" w:rsidRDefault="00A326C8" w:rsidP="00A326C8">
      <w:pPr>
        <w:spacing w:after="0" w:line="240" w:lineRule="auto"/>
        <w:ind w:left="142" w:hanging="142"/>
        <w:rPr>
          <w:rFonts w:ascii="Calibri" w:eastAsia="Times New Roman" w:hAnsi="Calibri" w:cs="Calibri"/>
          <w:lang w:eastAsia="fr-FR"/>
        </w:rPr>
      </w:pPr>
    </w:p>
    <w:tbl>
      <w:tblPr>
        <w:tblW w:w="8856" w:type="dxa"/>
        <w:tblLayout w:type="fixed"/>
        <w:tblCellMar>
          <w:left w:w="70" w:type="dxa"/>
          <w:right w:w="70" w:type="dxa"/>
        </w:tblCellMar>
        <w:tblLook w:val="04A0" w:firstRow="1" w:lastRow="0" w:firstColumn="1" w:lastColumn="0" w:noHBand="0" w:noVBand="1"/>
      </w:tblPr>
      <w:tblGrid>
        <w:gridCol w:w="1200"/>
        <w:gridCol w:w="2128"/>
        <w:gridCol w:w="851"/>
        <w:gridCol w:w="998"/>
        <w:gridCol w:w="844"/>
        <w:gridCol w:w="993"/>
        <w:gridCol w:w="850"/>
        <w:gridCol w:w="992"/>
      </w:tblGrid>
      <w:tr w:rsidR="00A326C8" w:rsidRPr="00781CFE" w:rsidTr="0042182C">
        <w:trPr>
          <w:trHeight w:val="420"/>
        </w:trPr>
        <w:tc>
          <w:tcPr>
            <w:tcW w:w="1200"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rPr>
                <w:rFonts w:eastAsia="Times New Roman" w:cstheme="minorHAnsi"/>
                <w:sz w:val="18"/>
                <w:szCs w:val="18"/>
                <w:lang w:eastAsia="fr-FR"/>
              </w:rPr>
            </w:pPr>
          </w:p>
        </w:tc>
        <w:tc>
          <w:tcPr>
            <w:tcW w:w="2128"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rPr>
                <w:rFonts w:eastAsia="Times New Roman" w:cstheme="minorHAnsi"/>
                <w:sz w:val="18"/>
                <w:szCs w:val="18"/>
                <w:lang w:eastAsia="fr-FR"/>
              </w:rPr>
            </w:pPr>
          </w:p>
        </w:tc>
        <w:tc>
          <w:tcPr>
            <w:tcW w:w="1849" w:type="dxa"/>
            <w:gridSpan w:val="2"/>
            <w:tcBorders>
              <w:top w:val="single" w:sz="8" w:space="0" w:color="auto"/>
              <w:left w:val="single" w:sz="8" w:space="0" w:color="auto"/>
              <w:bottom w:val="nil"/>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1</w:t>
            </w:r>
          </w:p>
        </w:tc>
        <w:tc>
          <w:tcPr>
            <w:tcW w:w="183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2</w:t>
            </w:r>
          </w:p>
        </w:tc>
        <w:tc>
          <w:tcPr>
            <w:tcW w:w="1842" w:type="dxa"/>
            <w:gridSpan w:val="2"/>
            <w:tcBorders>
              <w:top w:val="single" w:sz="8" w:space="0" w:color="auto"/>
              <w:left w:val="nil"/>
              <w:bottom w:val="nil"/>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3</w:t>
            </w:r>
          </w:p>
        </w:tc>
      </w:tr>
      <w:tr w:rsidR="00A326C8" w:rsidRPr="00781CFE" w:rsidTr="0042182C">
        <w:trPr>
          <w:trHeight w:val="690"/>
        </w:trPr>
        <w:tc>
          <w:tcPr>
            <w:tcW w:w="1200" w:type="dxa"/>
            <w:tcBorders>
              <w:top w:val="nil"/>
              <w:left w:val="nil"/>
              <w:bottom w:val="single" w:sz="8"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p>
        </w:tc>
        <w:tc>
          <w:tcPr>
            <w:tcW w:w="2128" w:type="dxa"/>
            <w:tcBorders>
              <w:top w:val="nil"/>
              <w:left w:val="nil"/>
              <w:bottom w:val="single" w:sz="8" w:space="0" w:color="auto"/>
              <w:right w:val="nil"/>
            </w:tcBorders>
            <w:shd w:val="clear" w:color="auto" w:fill="auto"/>
            <w:noWrap/>
            <w:vAlign w:val="center"/>
            <w:hideMark/>
          </w:tcPr>
          <w:p w:rsidR="00A326C8" w:rsidRPr="00781CFE" w:rsidRDefault="00A326C8" w:rsidP="0042182C">
            <w:pPr>
              <w:spacing w:after="0" w:line="240" w:lineRule="auto"/>
              <w:rPr>
                <w:rFonts w:eastAsia="Times New Roman" w:cstheme="minorHAnsi"/>
                <w:sz w:val="18"/>
                <w:szCs w:val="18"/>
                <w:lang w:eastAsia="fr-FR"/>
              </w:rPr>
            </w:pP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326C8" w:rsidRPr="00781CFE" w:rsidRDefault="00A326C8" w:rsidP="0042182C">
            <w:pPr>
              <w:spacing w:after="0" w:line="240" w:lineRule="auto"/>
              <w:ind w:right="-68"/>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8" w:type="dxa"/>
            <w:tcBorders>
              <w:top w:val="single" w:sz="4" w:space="0" w:color="auto"/>
              <w:left w:val="nil"/>
              <w:bottom w:val="single" w:sz="8" w:space="0" w:color="auto"/>
              <w:right w:val="nil"/>
            </w:tcBorders>
            <w:shd w:val="clear" w:color="auto" w:fill="auto"/>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c>
          <w:tcPr>
            <w:tcW w:w="844" w:type="dxa"/>
            <w:tcBorders>
              <w:top w:val="single" w:sz="4" w:space="0" w:color="auto"/>
              <w:left w:val="single" w:sz="8" w:space="0" w:color="auto"/>
              <w:bottom w:val="single" w:sz="8" w:space="0" w:color="auto"/>
              <w:right w:val="nil"/>
            </w:tcBorders>
            <w:shd w:val="clear" w:color="auto" w:fill="auto"/>
            <w:noWrap/>
            <w:vAlign w:val="center"/>
            <w:hideMark/>
          </w:tcPr>
          <w:p w:rsidR="00A326C8" w:rsidRPr="00781CFE" w:rsidRDefault="00A326C8" w:rsidP="0042182C">
            <w:pPr>
              <w:spacing w:after="0" w:line="240" w:lineRule="auto"/>
              <w:ind w:right="-65"/>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c>
          <w:tcPr>
            <w:tcW w:w="850" w:type="dxa"/>
            <w:tcBorders>
              <w:top w:val="single" w:sz="4" w:space="0" w:color="auto"/>
              <w:left w:val="nil"/>
              <w:bottom w:val="single" w:sz="8" w:space="0" w:color="auto"/>
              <w:right w:val="nil"/>
            </w:tcBorders>
            <w:shd w:val="clear" w:color="auto" w:fill="auto"/>
            <w:noWrap/>
            <w:vAlign w:val="center"/>
            <w:hideMark/>
          </w:tcPr>
          <w:p w:rsidR="00A326C8" w:rsidRPr="00781CFE" w:rsidRDefault="00A326C8" w:rsidP="0042182C">
            <w:pPr>
              <w:spacing w:after="0" w:line="240" w:lineRule="auto"/>
              <w:ind w:right="-68"/>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326C8" w:rsidRPr="00781CFE" w:rsidRDefault="00A326C8" w:rsidP="0042182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r>
      <w:tr w:rsidR="00A326C8" w:rsidRPr="00781CFE" w:rsidTr="0042182C">
        <w:trPr>
          <w:trHeight w:val="313"/>
        </w:trPr>
        <w:tc>
          <w:tcPr>
            <w:tcW w:w="3328" w:type="dxa"/>
            <w:gridSpan w:val="2"/>
            <w:tcBorders>
              <w:top w:val="single" w:sz="8" w:space="0" w:color="auto"/>
              <w:left w:val="single" w:sz="8" w:space="0" w:color="auto"/>
              <w:bottom w:val="single" w:sz="4" w:space="0" w:color="auto"/>
              <w:right w:val="nil"/>
            </w:tcBorders>
            <w:shd w:val="clear" w:color="000000" w:fill="F2F2F2" w:themeFill="background1" w:themeFillShade="F2"/>
            <w:noWrap/>
            <w:vAlign w:val="center"/>
          </w:tcPr>
          <w:p w:rsidR="00A326C8" w:rsidRPr="00A326C8" w:rsidRDefault="00A326C8" w:rsidP="0042182C">
            <w:pPr>
              <w:spacing w:after="0" w:line="240" w:lineRule="auto"/>
              <w:rPr>
                <w:rFonts w:eastAsia="Times New Roman" w:cstheme="minorHAnsi"/>
                <w:b/>
                <w:bCs/>
                <w:i/>
                <w:lang w:eastAsia="fr-FR"/>
              </w:rPr>
            </w:pPr>
            <w:r w:rsidRPr="00A326C8">
              <w:rPr>
                <w:rFonts w:eastAsia="Times New Roman" w:cstheme="minorHAnsi"/>
                <w:b/>
                <w:bCs/>
                <w:i/>
                <w:lang w:eastAsia="fr-FR"/>
              </w:rPr>
              <w:t>Matin (Sapinette, Anne-Franck)</w:t>
            </w:r>
          </w:p>
        </w:tc>
        <w:tc>
          <w:tcPr>
            <w:tcW w:w="1849" w:type="dxa"/>
            <w:gridSpan w:val="2"/>
            <w:tcBorders>
              <w:top w:val="nil"/>
              <w:left w:val="single" w:sz="8" w:space="0" w:color="auto"/>
              <w:bottom w:val="single" w:sz="4" w:space="0" w:color="auto"/>
              <w:right w:val="single" w:sz="8" w:space="0" w:color="auto"/>
            </w:tcBorders>
            <w:shd w:val="clear" w:color="auto" w:fill="auto"/>
            <w:noWrap/>
            <w:vAlign w:val="center"/>
          </w:tcPr>
          <w:p w:rsidR="00A326C8" w:rsidRPr="00A326C8" w:rsidRDefault="00A326C8" w:rsidP="0042182C">
            <w:pPr>
              <w:spacing w:after="0" w:line="240" w:lineRule="auto"/>
              <w:jc w:val="center"/>
              <w:rPr>
                <w:rFonts w:eastAsia="Times New Roman" w:cstheme="minorHAnsi"/>
                <w:b/>
                <w:i/>
                <w:lang w:eastAsia="fr-FR"/>
              </w:rPr>
            </w:pPr>
            <w:r w:rsidRPr="00A326C8">
              <w:rPr>
                <w:rFonts w:eastAsia="Times New Roman" w:cstheme="minorHAnsi"/>
                <w:b/>
                <w:i/>
                <w:lang w:eastAsia="fr-FR"/>
              </w:rPr>
              <w:t>0.35 €</w:t>
            </w:r>
          </w:p>
        </w:tc>
        <w:tc>
          <w:tcPr>
            <w:tcW w:w="1837" w:type="dxa"/>
            <w:gridSpan w:val="2"/>
            <w:tcBorders>
              <w:top w:val="nil"/>
              <w:left w:val="nil"/>
              <w:bottom w:val="single" w:sz="4" w:space="0" w:color="auto"/>
              <w:right w:val="nil"/>
            </w:tcBorders>
            <w:shd w:val="clear" w:color="auto" w:fill="auto"/>
            <w:noWrap/>
            <w:vAlign w:val="center"/>
          </w:tcPr>
          <w:p w:rsidR="00A326C8" w:rsidRPr="00A326C8" w:rsidRDefault="00A326C8" w:rsidP="0042182C">
            <w:pPr>
              <w:spacing w:after="0" w:line="240" w:lineRule="auto"/>
              <w:jc w:val="center"/>
              <w:rPr>
                <w:rFonts w:eastAsia="Times New Roman" w:cstheme="minorHAnsi"/>
                <w:b/>
                <w:i/>
                <w:lang w:eastAsia="fr-FR"/>
              </w:rPr>
            </w:pPr>
            <w:r w:rsidRPr="00A326C8">
              <w:rPr>
                <w:rFonts w:eastAsia="Times New Roman" w:cstheme="minorHAnsi"/>
                <w:b/>
                <w:i/>
                <w:lang w:eastAsia="fr-FR"/>
              </w:rPr>
              <w:t>0.35 €</w:t>
            </w:r>
          </w:p>
        </w:tc>
        <w:tc>
          <w:tcPr>
            <w:tcW w:w="1842" w:type="dxa"/>
            <w:gridSpan w:val="2"/>
            <w:tcBorders>
              <w:top w:val="nil"/>
              <w:left w:val="single" w:sz="8" w:space="0" w:color="auto"/>
              <w:bottom w:val="single" w:sz="4" w:space="0" w:color="auto"/>
              <w:right w:val="single" w:sz="8" w:space="0" w:color="auto"/>
            </w:tcBorders>
            <w:shd w:val="clear" w:color="auto" w:fill="auto"/>
            <w:noWrap/>
            <w:vAlign w:val="center"/>
          </w:tcPr>
          <w:p w:rsidR="00A326C8" w:rsidRPr="00A326C8" w:rsidRDefault="00A326C8" w:rsidP="0042182C">
            <w:pPr>
              <w:spacing w:after="0" w:line="240" w:lineRule="auto"/>
              <w:jc w:val="center"/>
              <w:rPr>
                <w:rFonts w:eastAsia="Times New Roman" w:cstheme="minorHAnsi"/>
                <w:b/>
                <w:i/>
                <w:lang w:eastAsia="fr-FR"/>
              </w:rPr>
            </w:pPr>
            <w:r w:rsidRPr="00A326C8">
              <w:rPr>
                <w:rFonts w:eastAsia="Times New Roman" w:cstheme="minorHAnsi"/>
                <w:b/>
                <w:i/>
                <w:lang w:eastAsia="fr-FR"/>
              </w:rPr>
              <w:t>0.35 €</w:t>
            </w:r>
          </w:p>
        </w:tc>
      </w:tr>
      <w:tr w:rsidR="00A326C8" w:rsidRPr="00781CFE" w:rsidTr="0042182C">
        <w:trPr>
          <w:trHeight w:val="313"/>
        </w:trPr>
        <w:tc>
          <w:tcPr>
            <w:tcW w:w="3328" w:type="dxa"/>
            <w:gridSpan w:val="2"/>
            <w:tcBorders>
              <w:top w:val="single" w:sz="8" w:space="0" w:color="auto"/>
              <w:left w:val="single" w:sz="8" w:space="0" w:color="auto"/>
              <w:bottom w:val="single" w:sz="4" w:space="0" w:color="auto"/>
              <w:right w:val="nil"/>
            </w:tcBorders>
            <w:shd w:val="clear" w:color="000000" w:fill="F2F2F2" w:themeFill="background1" w:themeFillShade="F2"/>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Midi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r>
      <w:tr w:rsidR="00A326C8" w:rsidRPr="00781CFE" w:rsidTr="0042182C">
        <w:trPr>
          <w:trHeight w:val="271"/>
        </w:trPr>
        <w:tc>
          <w:tcPr>
            <w:tcW w:w="3328" w:type="dxa"/>
            <w:gridSpan w:val="2"/>
            <w:tcBorders>
              <w:top w:val="single" w:sz="4" w:space="0" w:color="auto"/>
              <w:left w:val="single" w:sz="8" w:space="0" w:color="auto"/>
              <w:bottom w:val="single" w:sz="4" w:space="0" w:color="auto"/>
              <w:right w:val="nil"/>
            </w:tcBorders>
            <w:shd w:val="clear" w:color="000000" w:fill="F2F2F2" w:themeFill="background1" w:themeFillShade="F2"/>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Soirée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5,42 €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7,36 €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6,60 €</w:t>
            </w:r>
          </w:p>
        </w:tc>
      </w:tr>
      <w:tr w:rsidR="00A326C8" w:rsidRPr="00781CFE" w:rsidTr="0042182C">
        <w:trPr>
          <w:trHeight w:val="275"/>
        </w:trPr>
        <w:tc>
          <w:tcPr>
            <w:tcW w:w="3328" w:type="dxa"/>
            <w:gridSpan w:val="2"/>
            <w:tcBorders>
              <w:top w:val="single" w:sz="4" w:space="0" w:color="auto"/>
              <w:left w:val="single" w:sz="8" w:space="0" w:color="auto"/>
              <w:bottom w:val="single" w:sz="4" w:space="0" w:color="auto"/>
              <w:right w:val="single" w:sz="8" w:space="0" w:color="000000"/>
            </w:tcBorders>
            <w:shd w:val="clear" w:color="000000" w:fill="F2F2F2" w:themeFill="background1" w:themeFillShade="F2"/>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Journée (</w:t>
            </w:r>
            <w:proofErr w:type="spellStart"/>
            <w:r w:rsidRPr="00781CFE">
              <w:rPr>
                <w:rFonts w:eastAsia="Times New Roman" w:cstheme="minorHAnsi"/>
                <w:b/>
                <w:bCs/>
                <w:color w:val="000000"/>
                <w:sz w:val="18"/>
                <w:szCs w:val="18"/>
                <w:lang w:eastAsia="fr-FR"/>
              </w:rPr>
              <w:t>Midi+Soirée</w:t>
            </w:r>
            <w:proofErr w:type="spellEnd"/>
            <w:r w:rsidRPr="00781CFE">
              <w:rPr>
                <w:rFonts w:eastAsia="Times New Roman" w:cstheme="minorHAnsi"/>
                <w:b/>
                <w:bCs/>
                <w:color w:val="000000"/>
                <w:sz w:val="18"/>
                <w:szCs w:val="18"/>
                <w:lang w:eastAsia="fr-FR"/>
              </w:rPr>
              <w:t>) hors TAP</w:t>
            </w:r>
          </w:p>
        </w:tc>
        <w:tc>
          <w:tcPr>
            <w:tcW w:w="851"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10,89 €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9,79 €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11,56 €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10,39 €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12,22 €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11,00 €</w:t>
            </w:r>
          </w:p>
        </w:tc>
      </w:tr>
      <w:tr w:rsidR="00A326C8" w:rsidRPr="00781CFE" w:rsidTr="0042182C">
        <w:trPr>
          <w:trHeight w:val="265"/>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Mercredi midi</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10,99 €</w:t>
            </w:r>
          </w:p>
        </w:tc>
      </w:tr>
      <w:tr w:rsidR="00A326C8" w:rsidRPr="00781CFE" w:rsidTr="0042182C">
        <w:trPr>
          <w:trHeight w:val="283"/>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1/2 journée +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10,87 €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9,78 €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11,55 €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10,38 €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12,21 €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10,99 €</w:t>
            </w:r>
          </w:p>
        </w:tc>
      </w:tr>
      <w:tr w:rsidR="00A326C8" w:rsidRPr="00781CFE" w:rsidTr="0042182C">
        <w:trPr>
          <w:trHeight w:val="273"/>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1/2 journée sans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5,42 €</w:t>
            </w:r>
          </w:p>
        </w:tc>
        <w:tc>
          <w:tcPr>
            <w:tcW w:w="844"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850" w:type="dxa"/>
            <w:tcBorders>
              <w:top w:val="nil"/>
              <w:left w:val="single" w:sz="8"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7,36 €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6,60 €</w:t>
            </w:r>
          </w:p>
        </w:tc>
      </w:tr>
      <w:tr w:rsidR="00A326C8" w:rsidRPr="00781CFE" w:rsidTr="0042182C">
        <w:trPr>
          <w:trHeight w:val="277"/>
        </w:trPr>
        <w:tc>
          <w:tcPr>
            <w:tcW w:w="3328"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Vacances "journée"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16,91 €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15,21 €</w:t>
            </w:r>
          </w:p>
        </w:tc>
        <w:tc>
          <w:tcPr>
            <w:tcW w:w="844"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18,23 €</w:t>
            </w:r>
          </w:p>
        </w:tc>
        <w:tc>
          <w:tcPr>
            <w:tcW w:w="993" w:type="dxa"/>
            <w:tcBorders>
              <w:top w:val="nil"/>
              <w:left w:val="single" w:sz="4" w:space="0" w:color="auto"/>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16,40 €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19,57 €</w:t>
            </w:r>
          </w:p>
        </w:tc>
        <w:tc>
          <w:tcPr>
            <w:tcW w:w="992"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17,60 €</w:t>
            </w:r>
          </w:p>
        </w:tc>
      </w:tr>
      <w:tr w:rsidR="00A326C8" w:rsidRPr="00781CFE" w:rsidTr="0042182C">
        <w:trPr>
          <w:trHeight w:val="267"/>
        </w:trPr>
        <w:tc>
          <w:tcPr>
            <w:tcW w:w="3328"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proofErr w:type="spellStart"/>
            <w:r w:rsidRPr="00781CFE">
              <w:rPr>
                <w:rFonts w:eastAsia="Times New Roman" w:cstheme="minorHAnsi"/>
                <w:b/>
                <w:bCs/>
                <w:color w:val="000000"/>
                <w:sz w:val="18"/>
                <w:szCs w:val="18"/>
                <w:lang w:eastAsia="fr-FR"/>
              </w:rPr>
              <w:t>Vac</w:t>
            </w:r>
            <w:proofErr w:type="spellEnd"/>
            <w:r w:rsidRPr="00781CFE">
              <w:rPr>
                <w:rFonts w:eastAsia="Times New Roman" w:cstheme="minorHAnsi"/>
                <w:b/>
                <w:bCs/>
                <w:color w:val="000000"/>
                <w:sz w:val="18"/>
                <w:szCs w:val="18"/>
                <w:lang w:eastAsia="fr-FR"/>
              </w:rPr>
              <w:t>. "journée spéciale"*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31,91 €</w:t>
            </w:r>
          </w:p>
        </w:tc>
        <w:tc>
          <w:tcPr>
            <w:tcW w:w="998"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28,72 €</w:t>
            </w:r>
          </w:p>
        </w:tc>
        <w:tc>
          <w:tcPr>
            <w:tcW w:w="844"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33,23 €</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29,91 €</w:t>
            </w:r>
          </w:p>
        </w:tc>
        <w:tc>
          <w:tcPr>
            <w:tcW w:w="850"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34,57 €</w:t>
            </w:r>
          </w:p>
        </w:tc>
        <w:tc>
          <w:tcPr>
            <w:tcW w:w="992"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31,11 €</w:t>
            </w:r>
          </w:p>
        </w:tc>
      </w:tr>
      <w:tr w:rsidR="00A326C8" w:rsidRPr="00781CFE" w:rsidTr="0042182C">
        <w:trPr>
          <w:trHeight w:val="271"/>
        </w:trPr>
        <w:tc>
          <w:tcPr>
            <w:tcW w:w="3328" w:type="dxa"/>
            <w:gridSpan w:val="2"/>
            <w:tcBorders>
              <w:top w:val="single" w:sz="4" w:space="0" w:color="auto"/>
              <w:left w:val="single" w:sz="12" w:space="0" w:color="auto"/>
              <w:bottom w:val="single" w:sz="8"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Vacances "forfait 5 jours"</w:t>
            </w:r>
          </w:p>
        </w:tc>
        <w:tc>
          <w:tcPr>
            <w:tcW w:w="1849"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70,00 €</w:t>
            </w:r>
          </w:p>
        </w:tc>
        <w:tc>
          <w:tcPr>
            <w:tcW w:w="1837"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75,00 €</w:t>
            </w:r>
          </w:p>
        </w:tc>
        <w:tc>
          <w:tcPr>
            <w:tcW w:w="184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80,00 €</w:t>
            </w:r>
          </w:p>
        </w:tc>
      </w:tr>
    </w:tbl>
    <w:p w:rsidR="00A326C8" w:rsidRDefault="00A326C8" w:rsidP="00A326C8">
      <w:pPr>
        <w:spacing w:after="0" w:line="240" w:lineRule="auto"/>
        <w:ind w:left="142" w:hanging="142"/>
        <w:rPr>
          <w:rFonts w:ascii="Calibri" w:eastAsia="Times New Roman" w:hAnsi="Calibri" w:cs="Calibri"/>
          <w:lang w:eastAsia="fr-FR"/>
        </w:rPr>
      </w:pPr>
    </w:p>
    <w:p w:rsidR="00A326C8" w:rsidRDefault="00A326C8" w:rsidP="00A326C8">
      <w:pPr>
        <w:spacing w:after="0" w:line="240" w:lineRule="auto"/>
        <w:rPr>
          <w:rFonts w:ascii="Calibri" w:eastAsia="Times New Roman" w:hAnsi="Calibri" w:cs="Calibri"/>
          <w:lang w:eastAsia="fr-FR"/>
        </w:rPr>
      </w:pPr>
      <w:r w:rsidRPr="00781CFE">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PÉRISCOLAIRE/EXTRASCOLAIRE - ENFANTS DOMICILIÉS HORS DE VIEUX-THANN</w:t>
      </w:r>
      <w:r>
        <w:rPr>
          <w:rFonts w:ascii="Calibri" w:eastAsia="Times New Roman" w:hAnsi="Calibri" w:cs="Calibri"/>
          <w:lang w:eastAsia="fr-FR"/>
        </w:rPr>
        <w:t xml:space="preserve"> </w:t>
      </w:r>
    </w:p>
    <w:tbl>
      <w:tblPr>
        <w:tblW w:w="9682" w:type="dxa"/>
        <w:tblLayout w:type="fixed"/>
        <w:tblCellMar>
          <w:left w:w="70" w:type="dxa"/>
          <w:right w:w="70" w:type="dxa"/>
        </w:tblCellMar>
        <w:tblLook w:val="04A0" w:firstRow="1" w:lastRow="0" w:firstColumn="1" w:lastColumn="0" w:noHBand="0" w:noVBand="1"/>
      </w:tblPr>
      <w:tblGrid>
        <w:gridCol w:w="34"/>
        <w:gridCol w:w="1432"/>
        <w:gridCol w:w="1862"/>
        <w:gridCol w:w="851"/>
        <w:gridCol w:w="993"/>
        <w:gridCol w:w="852"/>
        <w:gridCol w:w="990"/>
        <w:gridCol w:w="855"/>
        <w:gridCol w:w="991"/>
        <w:gridCol w:w="822"/>
      </w:tblGrid>
      <w:tr w:rsidR="00A326C8" w:rsidRPr="00781CFE" w:rsidTr="0042182C">
        <w:trPr>
          <w:trHeight w:val="503"/>
        </w:trPr>
        <w:tc>
          <w:tcPr>
            <w:tcW w:w="9682" w:type="dxa"/>
            <w:gridSpan w:val="10"/>
            <w:shd w:val="clear" w:color="auto" w:fill="auto"/>
            <w:noWrap/>
            <w:vAlign w:val="center"/>
            <w:hideMark/>
          </w:tcPr>
          <w:p w:rsidR="00A326C8" w:rsidRPr="00781CFE" w:rsidRDefault="00A326C8" w:rsidP="0042182C">
            <w:pPr>
              <w:spacing w:after="0" w:line="240" w:lineRule="auto"/>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326C8" w:rsidRPr="00781CFE" w:rsidTr="0042182C">
        <w:trPr>
          <w:gridBefore w:val="1"/>
          <w:gridAfter w:val="1"/>
          <w:wBefore w:w="34" w:type="dxa"/>
          <w:wAfter w:w="822" w:type="dxa"/>
          <w:trHeight w:val="360"/>
        </w:trPr>
        <w:tc>
          <w:tcPr>
            <w:tcW w:w="1432"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rPr>
                <w:rFonts w:ascii="Times New Roman" w:eastAsia="Times New Roman" w:hAnsi="Times New Roman" w:cs="Times New Roman"/>
                <w:sz w:val="18"/>
                <w:szCs w:val="18"/>
                <w:lang w:eastAsia="fr-FR"/>
              </w:rPr>
            </w:pPr>
          </w:p>
        </w:tc>
        <w:tc>
          <w:tcPr>
            <w:tcW w:w="1862"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rPr>
                <w:rFonts w:ascii="Times New Roman" w:eastAsia="Times New Roman" w:hAnsi="Times New Roman" w:cs="Times New Roman"/>
                <w:sz w:val="18"/>
                <w:szCs w:val="18"/>
                <w:lang w:eastAsia="fr-FR"/>
              </w:rPr>
            </w:pPr>
          </w:p>
        </w:tc>
        <w:tc>
          <w:tcPr>
            <w:tcW w:w="1844" w:type="dxa"/>
            <w:gridSpan w:val="2"/>
            <w:tcBorders>
              <w:top w:val="single" w:sz="8" w:space="0" w:color="auto"/>
              <w:left w:val="single" w:sz="8" w:space="0" w:color="auto"/>
              <w:bottom w:val="nil"/>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1</w:t>
            </w:r>
          </w:p>
        </w:tc>
        <w:tc>
          <w:tcPr>
            <w:tcW w:w="184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2</w:t>
            </w:r>
          </w:p>
        </w:tc>
        <w:tc>
          <w:tcPr>
            <w:tcW w:w="1846" w:type="dxa"/>
            <w:gridSpan w:val="2"/>
            <w:tcBorders>
              <w:top w:val="single" w:sz="8" w:space="0" w:color="auto"/>
              <w:left w:val="nil"/>
              <w:bottom w:val="nil"/>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3</w:t>
            </w:r>
          </w:p>
        </w:tc>
      </w:tr>
      <w:tr w:rsidR="00A326C8" w:rsidRPr="00781CFE" w:rsidTr="0042182C">
        <w:trPr>
          <w:gridBefore w:val="1"/>
          <w:gridAfter w:val="1"/>
          <w:wBefore w:w="34" w:type="dxa"/>
          <w:wAfter w:w="822" w:type="dxa"/>
          <w:trHeight w:val="483"/>
        </w:trPr>
        <w:tc>
          <w:tcPr>
            <w:tcW w:w="1432"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p>
        </w:tc>
        <w:tc>
          <w:tcPr>
            <w:tcW w:w="1862" w:type="dxa"/>
            <w:tcBorders>
              <w:top w:val="nil"/>
              <w:left w:val="nil"/>
              <w:bottom w:val="nil"/>
              <w:right w:val="nil"/>
            </w:tcBorders>
            <w:shd w:val="clear" w:color="auto" w:fill="auto"/>
            <w:noWrap/>
            <w:vAlign w:val="center"/>
            <w:hideMark/>
          </w:tcPr>
          <w:p w:rsidR="00A326C8" w:rsidRPr="00781CFE" w:rsidRDefault="00A326C8" w:rsidP="0042182C">
            <w:pPr>
              <w:spacing w:after="0" w:line="240" w:lineRule="auto"/>
              <w:rPr>
                <w:rFonts w:ascii="Times New Roman" w:eastAsia="Times New Roman" w:hAnsi="Times New Roman" w:cs="Times New Roman"/>
                <w:sz w:val="18"/>
                <w:szCs w:val="18"/>
                <w:lang w:eastAsia="fr-FR"/>
              </w:rPr>
            </w:pP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326C8" w:rsidRPr="00781CFE" w:rsidRDefault="00A326C8" w:rsidP="0042182C">
            <w:pPr>
              <w:spacing w:after="0" w:line="240" w:lineRule="auto"/>
              <w:ind w:left="-66" w:right="-51"/>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3" w:type="dxa"/>
            <w:tcBorders>
              <w:top w:val="single" w:sz="4" w:space="0" w:color="auto"/>
              <w:left w:val="nil"/>
              <w:bottom w:val="single" w:sz="8" w:space="0" w:color="auto"/>
              <w:right w:val="nil"/>
            </w:tcBorders>
            <w:shd w:val="clear" w:color="auto" w:fill="auto"/>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852" w:type="dxa"/>
            <w:tcBorders>
              <w:top w:val="single" w:sz="4" w:space="0" w:color="auto"/>
              <w:left w:val="single" w:sz="8" w:space="0" w:color="auto"/>
              <w:bottom w:val="single" w:sz="8" w:space="0" w:color="auto"/>
              <w:right w:val="nil"/>
            </w:tcBorders>
            <w:shd w:val="clear" w:color="auto" w:fill="auto"/>
            <w:noWrap/>
            <w:vAlign w:val="center"/>
            <w:hideMark/>
          </w:tcPr>
          <w:p w:rsidR="00A326C8" w:rsidRPr="00781CFE" w:rsidRDefault="00A326C8" w:rsidP="0042182C">
            <w:pPr>
              <w:spacing w:after="0" w:line="240" w:lineRule="auto"/>
              <w:ind w:right="-20"/>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855" w:type="dxa"/>
            <w:tcBorders>
              <w:top w:val="single" w:sz="4" w:space="0" w:color="auto"/>
              <w:left w:val="nil"/>
              <w:bottom w:val="single" w:sz="8" w:space="0" w:color="auto"/>
              <w:right w:val="nil"/>
            </w:tcBorders>
            <w:shd w:val="clear" w:color="auto" w:fill="auto"/>
            <w:noWrap/>
            <w:vAlign w:val="center"/>
            <w:hideMark/>
          </w:tcPr>
          <w:p w:rsidR="00A326C8" w:rsidRPr="00781CFE" w:rsidRDefault="00A326C8" w:rsidP="0042182C">
            <w:pPr>
              <w:spacing w:after="0" w:line="240" w:lineRule="auto"/>
              <w:ind w:left="-136"/>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326C8" w:rsidRPr="00781CFE" w:rsidRDefault="00A326C8" w:rsidP="0042182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r>
      <w:tr w:rsidR="00A326C8" w:rsidRPr="00EA7518" w:rsidTr="0042182C">
        <w:trPr>
          <w:gridBefore w:val="1"/>
          <w:gridAfter w:val="1"/>
          <w:wBefore w:w="34" w:type="dxa"/>
          <w:wAfter w:w="822" w:type="dxa"/>
          <w:trHeight w:val="285"/>
        </w:trPr>
        <w:tc>
          <w:tcPr>
            <w:tcW w:w="3294" w:type="dxa"/>
            <w:gridSpan w:val="2"/>
            <w:tcBorders>
              <w:top w:val="single" w:sz="8" w:space="0" w:color="auto"/>
              <w:left w:val="single" w:sz="8" w:space="0" w:color="auto"/>
              <w:bottom w:val="single" w:sz="4" w:space="0" w:color="auto"/>
              <w:right w:val="nil"/>
            </w:tcBorders>
            <w:shd w:val="clear" w:color="000000" w:fill="F2F2F2"/>
            <w:noWrap/>
            <w:vAlign w:val="center"/>
          </w:tcPr>
          <w:p w:rsidR="00A326C8" w:rsidRPr="00A326C8" w:rsidRDefault="00A326C8" w:rsidP="0042182C">
            <w:pPr>
              <w:spacing w:after="0" w:line="240" w:lineRule="auto"/>
              <w:rPr>
                <w:rFonts w:ascii="Calibri" w:eastAsia="Times New Roman" w:hAnsi="Calibri" w:cs="Calibri"/>
                <w:b/>
                <w:bCs/>
                <w:i/>
                <w:lang w:eastAsia="fr-FR"/>
              </w:rPr>
            </w:pPr>
            <w:r w:rsidRPr="00A326C8">
              <w:rPr>
                <w:rFonts w:ascii="Calibri" w:eastAsia="Times New Roman" w:hAnsi="Calibri" w:cs="Calibri"/>
                <w:b/>
                <w:bCs/>
                <w:i/>
                <w:lang w:eastAsia="fr-FR"/>
              </w:rPr>
              <w:t xml:space="preserve">Matin </w:t>
            </w:r>
          </w:p>
        </w:tc>
        <w:tc>
          <w:tcPr>
            <w:tcW w:w="1844" w:type="dxa"/>
            <w:gridSpan w:val="2"/>
            <w:tcBorders>
              <w:top w:val="nil"/>
              <w:left w:val="single" w:sz="8" w:space="0" w:color="auto"/>
              <w:bottom w:val="single" w:sz="4" w:space="0" w:color="auto"/>
              <w:right w:val="single" w:sz="8" w:space="0" w:color="auto"/>
            </w:tcBorders>
            <w:shd w:val="clear" w:color="auto" w:fill="auto"/>
            <w:noWrap/>
            <w:vAlign w:val="center"/>
          </w:tcPr>
          <w:p w:rsidR="00A326C8" w:rsidRPr="00A326C8" w:rsidRDefault="00A326C8" w:rsidP="0042182C">
            <w:pPr>
              <w:spacing w:after="0" w:line="240" w:lineRule="auto"/>
              <w:jc w:val="center"/>
              <w:rPr>
                <w:rFonts w:ascii="Calibri" w:eastAsia="Times New Roman" w:hAnsi="Calibri" w:cs="Calibri"/>
                <w:b/>
                <w:i/>
                <w:lang w:eastAsia="fr-FR"/>
              </w:rPr>
            </w:pPr>
            <w:r w:rsidRPr="00A326C8">
              <w:rPr>
                <w:rFonts w:ascii="Calibri" w:eastAsia="Times New Roman" w:hAnsi="Calibri" w:cs="Calibri"/>
                <w:b/>
                <w:i/>
                <w:lang w:eastAsia="fr-FR"/>
              </w:rPr>
              <w:t>0.35 €</w:t>
            </w:r>
          </w:p>
        </w:tc>
        <w:tc>
          <w:tcPr>
            <w:tcW w:w="1842" w:type="dxa"/>
            <w:gridSpan w:val="2"/>
            <w:tcBorders>
              <w:top w:val="nil"/>
              <w:left w:val="nil"/>
              <w:bottom w:val="single" w:sz="4" w:space="0" w:color="auto"/>
              <w:right w:val="single" w:sz="8" w:space="0" w:color="auto"/>
            </w:tcBorders>
            <w:shd w:val="clear" w:color="auto" w:fill="auto"/>
            <w:noWrap/>
            <w:vAlign w:val="center"/>
          </w:tcPr>
          <w:p w:rsidR="00A326C8" w:rsidRPr="00A326C8" w:rsidRDefault="00A326C8" w:rsidP="0042182C">
            <w:pPr>
              <w:spacing w:after="0" w:line="240" w:lineRule="auto"/>
              <w:jc w:val="center"/>
              <w:rPr>
                <w:rFonts w:ascii="Calibri" w:eastAsia="Times New Roman" w:hAnsi="Calibri" w:cs="Calibri"/>
                <w:b/>
                <w:i/>
                <w:lang w:eastAsia="fr-FR"/>
              </w:rPr>
            </w:pPr>
            <w:r w:rsidRPr="00A326C8">
              <w:rPr>
                <w:rFonts w:ascii="Calibri" w:eastAsia="Times New Roman" w:hAnsi="Calibri" w:cs="Calibri"/>
                <w:b/>
                <w:i/>
                <w:lang w:eastAsia="fr-FR"/>
              </w:rPr>
              <w:t>0.35 €</w:t>
            </w:r>
          </w:p>
        </w:tc>
        <w:tc>
          <w:tcPr>
            <w:tcW w:w="1846" w:type="dxa"/>
            <w:gridSpan w:val="2"/>
            <w:tcBorders>
              <w:top w:val="nil"/>
              <w:left w:val="nil"/>
              <w:bottom w:val="single" w:sz="4" w:space="0" w:color="auto"/>
              <w:right w:val="single" w:sz="8" w:space="0" w:color="auto"/>
            </w:tcBorders>
            <w:shd w:val="clear" w:color="auto" w:fill="auto"/>
            <w:noWrap/>
            <w:vAlign w:val="center"/>
          </w:tcPr>
          <w:p w:rsidR="00A326C8" w:rsidRPr="00A326C8" w:rsidRDefault="00A326C8" w:rsidP="0042182C">
            <w:pPr>
              <w:spacing w:after="0" w:line="240" w:lineRule="auto"/>
              <w:jc w:val="center"/>
              <w:rPr>
                <w:rFonts w:ascii="Calibri" w:eastAsia="Times New Roman" w:hAnsi="Calibri" w:cs="Calibri"/>
                <w:b/>
                <w:i/>
                <w:lang w:eastAsia="fr-FR"/>
              </w:rPr>
            </w:pPr>
            <w:r w:rsidRPr="00A326C8">
              <w:rPr>
                <w:rFonts w:ascii="Calibri" w:eastAsia="Times New Roman" w:hAnsi="Calibri" w:cs="Calibri"/>
                <w:b/>
                <w:i/>
                <w:lang w:eastAsia="fr-FR"/>
              </w:rPr>
              <w:t>0.35 €</w:t>
            </w:r>
          </w:p>
        </w:tc>
      </w:tr>
      <w:tr w:rsidR="00A326C8" w:rsidRPr="00781CFE" w:rsidTr="0042182C">
        <w:trPr>
          <w:gridBefore w:val="1"/>
          <w:gridAfter w:val="1"/>
          <w:wBefore w:w="34" w:type="dxa"/>
          <w:wAfter w:w="822" w:type="dxa"/>
          <w:trHeight w:val="285"/>
        </w:trPr>
        <w:tc>
          <w:tcPr>
            <w:tcW w:w="3294" w:type="dxa"/>
            <w:gridSpan w:val="2"/>
            <w:tcBorders>
              <w:top w:val="single" w:sz="8" w:space="0" w:color="auto"/>
              <w:left w:val="single" w:sz="8" w:space="0" w:color="auto"/>
              <w:bottom w:val="single" w:sz="4" w:space="0" w:color="auto"/>
              <w:right w:val="nil"/>
            </w:tcBorders>
            <w:shd w:val="clear" w:color="000000" w:fill="F2F2F2"/>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Midi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7,08 €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r>
      <w:tr w:rsidR="00A326C8" w:rsidRPr="00781CFE" w:rsidTr="0042182C">
        <w:trPr>
          <w:gridBefore w:val="1"/>
          <w:gridAfter w:val="1"/>
          <w:wBefore w:w="34" w:type="dxa"/>
          <w:wAfter w:w="822" w:type="dxa"/>
          <w:trHeight w:val="285"/>
        </w:trPr>
        <w:tc>
          <w:tcPr>
            <w:tcW w:w="3294" w:type="dxa"/>
            <w:gridSpan w:val="2"/>
            <w:tcBorders>
              <w:top w:val="single" w:sz="4" w:space="0" w:color="auto"/>
              <w:left w:val="single" w:sz="8" w:space="0" w:color="auto"/>
              <w:bottom w:val="single" w:sz="4" w:space="0" w:color="auto"/>
              <w:right w:val="nil"/>
            </w:tcBorders>
            <w:shd w:val="clear" w:color="000000" w:fill="F2F2F2"/>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Soirée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6,09 €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5,48 €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7,44 €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6,67 €</w:t>
            </w:r>
          </w:p>
        </w:tc>
      </w:tr>
      <w:tr w:rsidR="00A326C8" w:rsidRPr="00781CFE" w:rsidTr="0042182C">
        <w:trPr>
          <w:gridBefore w:val="1"/>
          <w:gridAfter w:val="1"/>
          <w:wBefore w:w="34" w:type="dxa"/>
          <w:wAfter w:w="822" w:type="dxa"/>
          <w:trHeight w:val="417"/>
        </w:trPr>
        <w:tc>
          <w:tcPr>
            <w:tcW w:w="3294" w:type="dxa"/>
            <w:gridSpan w:val="2"/>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Journée (</w:t>
            </w:r>
            <w:proofErr w:type="spellStart"/>
            <w:r w:rsidRPr="00781CFE">
              <w:rPr>
                <w:rFonts w:ascii="Calibri" w:eastAsia="Times New Roman" w:hAnsi="Calibri" w:cs="Calibri"/>
                <w:b/>
                <w:bCs/>
                <w:color w:val="000000"/>
                <w:sz w:val="18"/>
                <w:szCs w:val="18"/>
                <w:lang w:eastAsia="fr-FR"/>
              </w:rPr>
              <w:t>Midi+Soirée</w:t>
            </w:r>
            <w:proofErr w:type="spellEnd"/>
            <w:r w:rsidRPr="00781CFE">
              <w:rPr>
                <w:rFonts w:ascii="Calibri" w:eastAsia="Times New Roman" w:hAnsi="Calibri" w:cs="Calibri"/>
                <w:b/>
                <w:bCs/>
                <w:color w:val="000000"/>
                <w:sz w:val="18"/>
                <w:szCs w:val="18"/>
                <w:lang w:eastAsia="fr-FR"/>
              </w:rPr>
              <w:t>) hors TAP</w:t>
            </w:r>
          </w:p>
        </w:tc>
        <w:tc>
          <w:tcPr>
            <w:tcW w:w="851"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11,00 €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9,90 €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11,69 €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10,51 €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12,36 €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11,12 €</w:t>
            </w:r>
          </w:p>
        </w:tc>
      </w:tr>
      <w:tr w:rsidR="00A326C8" w:rsidRPr="00781CFE" w:rsidTr="0042182C">
        <w:trPr>
          <w:gridBefore w:val="1"/>
          <w:gridAfter w:val="1"/>
          <w:wBefore w:w="34" w:type="dxa"/>
          <w:wAfter w:w="822" w:type="dxa"/>
          <w:trHeight w:val="268"/>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Mercredi midi</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7,08 €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r>
      <w:tr w:rsidR="00A326C8" w:rsidRPr="00781CFE" w:rsidTr="0042182C">
        <w:trPr>
          <w:gridBefore w:val="1"/>
          <w:gridAfter w:val="1"/>
          <w:wBefore w:w="34" w:type="dxa"/>
          <w:wAfter w:w="822" w:type="dxa"/>
          <w:trHeight w:val="271"/>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11,00 €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9,90 €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11,68 €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10,35 €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12,35 €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11,11 €</w:t>
            </w:r>
          </w:p>
        </w:tc>
      </w:tr>
      <w:tr w:rsidR="00A326C8" w:rsidRPr="00781CFE" w:rsidTr="0042182C">
        <w:trPr>
          <w:gridBefore w:val="1"/>
          <w:gridAfter w:val="1"/>
          <w:wBefore w:w="34" w:type="dxa"/>
          <w:wAfter w:w="822" w:type="dxa"/>
          <w:trHeight w:val="275"/>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sans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6,09 €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5,48 €</w:t>
            </w:r>
          </w:p>
        </w:tc>
        <w:tc>
          <w:tcPr>
            <w:tcW w:w="852"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855" w:type="dxa"/>
            <w:tcBorders>
              <w:top w:val="nil"/>
              <w:left w:val="nil"/>
              <w:bottom w:val="single" w:sz="4" w:space="0" w:color="auto"/>
              <w:right w:val="nil"/>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7,44 €</w:t>
            </w:r>
          </w:p>
        </w:tc>
        <w:tc>
          <w:tcPr>
            <w:tcW w:w="991" w:type="dxa"/>
            <w:tcBorders>
              <w:top w:val="nil"/>
              <w:left w:val="single" w:sz="4" w:space="0" w:color="auto"/>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6,67 €</w:t>
            </w:r>
          </w:p>
        </w:tc>
      </w:tr>
      <w:tr w:rsidR="00A326C8" w:rsidRPr="00781CFE" w:rsidTr="0042182C">
        <w:trPr>
          <w:gridBefore w:val="1"/>
          <w:gridAfter w:val="1"/>
          <w:wBefore w:w="34" w:type="dxa"/>
          <w:wAfter w:w="822" w:type="dxa"/>
          <w:trHeight w:val="265"/>
        </w:trPr>
        <w:tc>
          <w:tcPr>
            <w:tcW w:w="3294"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Vacances "journée"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17,10 €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15,39 €</w:t>
            </w:r>
          </w:p>
        </w:tc>
        <w:tc>
          <w:tcPr>
            <w:tcW w:w="852"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18,44 €</w:t>
            </w:r>
          </w:p>
        </w:tc>
        <w:tc>
          <w:tcPr>
            <w:tcW w:w="990"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16,35 €</w:t>
            </w:r>
          </w:p>
        </w:tc>
        <w:tc>
          <w:tcPr>
            <w:tcW w:w="855"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19,79 €</w:t>
            </w:r>
          </w:p>
        </w:tc>
        <w:tc>
          <w:tcPr>
            <w:tcW w:w="991"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17,81 €</w:t>
            </w:r>
          </w:p>
        </w:tc>
      </w:tr>
      <w:tr w:rsidR="00A326C8" w:rsidRPr="00781CFE" w:rsidTr="0042182C">
        <w:trPr>
          <w:gridBefore w:val="1"/>
          <w:gridAfter w:val="1"/>
          <w:wBefore w:w="34" w:type="dxa"/>
          <w:wAfter w:w="822" w:type="dxa"/>
          <w:trHeight w:val="282"/>
        </w:trPr>
        <w:tc>
          <w:tcPr>
            <w:tcW w:w="3294"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rPr>
                <w:rFonts w:ascii="Calibri" w:eastAsia="Times New Roman" w:hAnsi="Calibri" w:cs="Calibri"/>
                <w:b/>
                <w:bCs/>
                <w:color w:val="000000"/>
                <w:sz w:val="18"/>
                <w:szCs w:val="18"/>
                <w:lang w:eastAsia="fr-FR"/>
              </w:rPr>
            </w:pPr>
            <w:proofErr w:type="spellStart"/>
            <w:r w:rsidRPr="00781CFE">
              <w:rPr>
                <w:rFonts w:ascii="Calibri" w:eastAsia="Times New Roman" w:hAnsi="Calibri" w:cs="Calibri"/>
                <w:b/>
                <w:bCs/>
                <w:color w:val="000000"/>
                <w:sz w:val="18"/>
                <w:szCs w:val="18"/>
                <w:lang w:eastAsia="fr-FR"/>
              </w:rPr>
              <w:t>Vac</w:t>
            </w:r>
            <w:proofErr w:type="spellEnd"/>
            <w:r w:rsidRPr="00781CFE">
              <w:rPr>
                <w:rFonts w:ascii="Calibri" w:eastAsia="Times New Roman" w:hAnsi="Calibri" w:cs="Calibri"/>
                <w:b/>
                <w:bCs/>
                <w:color w:val="000000"/>
                <w:sz w:val="18"/>
                <w:szCs w:val="18"/>
                <w:lang w:eastAsia="fr-FR"/>
              </w:rPr>
              <w:t>. "journée spéciale"*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32,10 €</w:t>
            </w:r>
          </w:p>
        </w:tc>
        <w:tc>
          <w:tcPr>
            <w:tcW w:w="993"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28,89 €</w:t>
            </w:r>
          </w:p>
        </w:tc>
        <w:tc>
          <w:tcPr>
            <w:tcW w:w="852"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33,44 €</w:t>
            </w:r>
          </w:p>
        </w:tc>
        <w:tc>
          <w:tcPr>
            <w:tcW w:w="990"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30,10 €</w:t>
            </w:r>
          </w:p>
        </w:tc>
        <w:tc>
          <w:tcPr>
            <w:tcW w:w="855" w:type="dxa"/>
            <w:tcBorders>
              <w:top w:val="nil"/>
              <w:left w:val="nil"/>
              <w:bottom w:val="single" w:sz="4" w:space="0" w:color="auto"/>
              <w:right w:val="single" w:sz="4"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34,79 €</w:t>
            </w:r>
          </w:p>
        </w:tc>
        <w:tc>
          <w:tcPr>
            <w:tcW w:w="991" w:type="dxa"/>
            <w:tcBorders>
              <w:top w:val="nil"/>
              <w:left w:val="nil"/>
              <w:bottom w:val="single" w:sz="4" w:space="0" w:color="auto"/>
              <w:right w:val="single" w:sz="8" w:space="0" w:color="auto"/>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31,31 €</w:t>
            </w:r>
          </w:p>
        </w:tc>
      </w:tr>
      <w:tr w:rsidR="00A326C8" w:rsidRPr="00781CFE" w:rsidTr="0042182C">
        <w:trPr>
          <w:gridBefore w:val="1"/>
          <w:gridAfter w:val="1"/>
          <w:wBefore w:w="34" w:type="dxa"/>
          <w:wAfter w:w="822" w:type="dxa"/>
          <w:trHeight w:val="415"/>
        </w:trPr>
        <w:tc>
          <w:tcPr>
            <w:tcW w:w="3294" w:type="dxa"/>
            <w:gridSpan w:val="2"/>
            <w:tcBorders>
              <w:top w:val="single" w:sz="4" w:space="0" w:color="auto"/>
              <w:left w:val="single" w:sz="12" w:space="0" w:color="auto"/>
              <w:bottom w:val="single" w:sz="8" w:space="0" w:color="auto"/>
              <w:right w:val="single" w:sz="4" w:space="0" w:color="auto"/>
            </w:tcBorders>
            <w:shd w:val="clear" w:color="000000" w:fill="BFBFBF" w:themeFill="background1" w:themeFillShade="BF"/>
            <w:noWrap/>
            <w:vAlign w:val="center"/>
            <w:hideMark/>
          </w:tcPr>
          <w:p w:rsidR="00A326C8" w:rsidRPr="00781CFE" w:rsidRDefault="00A326C8" w:rsidP="0042182C">
            <w:pPr>
              <w:spacing w:after="0" w:line="240" w:lineRule="auto"/>
              <w:ind w:right="-72"/>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Vacances "forfait 5 jours"</w:t>
            </w:r>
          </w:p>
        </w:tc>
        <w:tc>
          <w:tcPr>
            <w:tcW w:w="1844"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75,00 €</w:t>
            </w:r>
          </w:p>
        </w:tc>
        <w:tc>
          <w:tcPr>
            <w:tcW w:w="184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80,00 €</w:t>
            </w:r>
          </w:p>
        </w:tc>
        <w:tc>
          <w:tcPr>
            <w:tcW w:w="1846" w:type="dxa"/>
            <w:gridSpan w:val="2"/>
            <w:tcBorders>
              <w:top w:val="single" w:sz="4" w:space="0" w:color="auto"/>
              <w:left w:val="nil"/>
              <w:bottom w:val="single" w:sz="8" w:space="0" w:color="auto"/>
              <w:right w:val="single" w:sz="8" w:space="0" w:color="000000"/>
            </w:tcBorders>
            <w:shd w:val="clear" w:color="auto" w:fill="auto"/>
            <w:noWrap/>
            <w:vAlign w:val="center"/>
            <w:hideMark/>
          </w:tcPr>
          <w:p w:rsidR="00A326C8" w:rsidRPr="00781CFE" w:rsidRDefault="00A326C8" w:rsidP="0042182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85,00 €</w:t>
            </w:r>
          </w:p>
        </w:tc>
      </w:tr>
    </w:tbl>
    <w:p w:rsidR="00A326C8" w:rsidRDefault="00A326C8" w:rsidP="00CB3E03">
      <w:pPr>
        <w:spacing w:after="0"/>
        <w:jc w:val="both"/>
        <w:rPr>
          <w:sz w:val="24"/>
          <w:szCs w:val="24"/>
        </w:rPr>
      </w:pPr>
    </w:p>
    <w:p w:rsidR="00A326C8" w:rsidRDefault="00A326C8" w:rsidP="00CB3E03">
      <w:pPr>
        <w:spacing w:after="0" w:line="240" w:lineRule="auto"/>
        <w:jc w:val="both"/>
        <w:rPr>
          <w:rFonts w:cstheme="minorHAnsi"/>
          <w:sz w:val="24"/>
          <w:szCs w:val="24"/>
        </w:rPr>
      </w:pPr>
      <w:r w:rsidRPr="00CB3E03">
        <w:rPr>
          <w:rFonts w:cstheme="minorHAnsi"/>
          <w:sz w:val="24"/>
          <w:szCs w:val="24"/>
        </w:rPr>
        <w:t>Le tarif actuel de la matinée est de 0.30 €.</w:t>
      </w:r>
    </w:p>
    <w:p w:rsidR="00CB3E03" w:rsidRPr="00CB3E03" w:rsidRDefault="00CB3E03" w:rsidP="00CB3E03">
      <w:pPr>
        <w:spacing w:after="0" w:line="240" w:lineRule="auto"/>
        <w:jc w:val="both"/>
        <w:rPr>
          <w:rFonts w:cstheme="minorHAnsi"/>
          <w:sz w:val="24"/>
          <w:szCs w:val="24"/>
        </w:rPr>
      </w:pPr>
    </w:p>
    <w:p w:rsidR="00A326C8" w:rsidRDefault="00A326C8" w:rsidP="00CB3E03">
      <w:pPr>
        <w:spacing w:after="0"/>
        <w:jc w:val="both"/>
        <w:rPr>
          <w:rFonts w:cstheme="minorHAnsi"/>
          <w:sz w:val="24"/>
          <w:szCs w:val="24"/>
        </w:rPr>
      </w:pPr>
      <w:r w:rsidRPr="00CB3E03">
        <w:rPr>
          <w:rFonts w:cstheme="minorHAnsi"/>
          <w:sz w:val="24"/>
          <w:szCs w:val="24"/>
        </w:rPr>
        <w:t xml:space="preserve">Le conseil municipal, après délibération, à l’unanimité,  </w:t>
      </w:r>
    </w:p>
    <w:p w:rsidR="00CB3E03" w:rsidRPr="00CB3E03" w:rsidRDefault="00CB3E03" w:rsidP="00CB3E03">
      <w:pPr>
        <w:spacing w:after="0"/>
        <w:jc w:val="both"/>
        <w:rPr>
          <w:rFonts w:cstheme="minorHAnsi"/>
          <w:sz w:val="24"/>
          <w:szCs w:val="24"/>
        </w:rPr>
      </w:pPr>
    </w:p>
    <w:p w:rsidR="00A326C8" w:rsidRPr="00CB3E03" w:rsidRDefault="00A326C8" w:rsidP="00CB3E03">
      <w:pPr>
        <w:pStyle w:val="Paragraphedeliste"/>
        <w:ind w:left="284" w:hanging="284"/>
        <w:rPr>
          <w:rFonts w:asciiTheme="minorHAnsi" w:hAnsiTheme="minorHAnsi" w:cstheme="minorHAnsi"/>
          <w:sz w:val="24"/>
        </w:rPr>
      </w:pPr>
      <w:proofErr w:type="gramStart"/>
      <w:r w:rsidRPr="00CB3E03">
        <w:rPr>
          <w:rFonts w:asciiTheme="minorHAnsi" w:hAnsiTheme="minorHAnsi" w:cstheme="minorHAnsi"/>
          <w:b/>
          <w:sz w:val="24"/>
          <w:u w:val="single"/>
        </w:rPr>
        <w:t>décide</w:t>
      </w:r>
      <w:proofErr w:type="gramEnd"/>
      <w:r w:rsidRPr="00CB3E03">
        <w:rPr>
          <w:rFonts w:asciiTheme="minorHAnsi" w:hAnsiTheme="minorHAnsi" w:cstheme="minorHAnsi"/>
          <w:sz w:val="24"/>
        </w:rPr>
        <w:t xml:space="preserve"> l’application de la tarification comme ci-dessus à effet du 1</w:t>
      </w:r>
      <w:r w:rsidRPr="00CB3E03">
        <w:rPr>
          <w:rFonts w:asciiTheme="minorHAnsi" w:hAnsiTheme="minorHAnsi" w:cstheme="minorHAnsi"/>
          <w:sz w:val="24"/>
          <w:vertAlign w:val="superscript"/>
        </w:rPr>
        <w:t>er</w:t>
      </w:r>
      <w:r w:rsidRPr="00CB3E03">
        <w:rPr>
          <w:rFonts w:asciiTheme="minorHAnsi" w:hAnsiTheme="minorHAnsi" w:cstheme="minorHAnsi"/>
          <w:sz w:val="24"/>
        </w:rPr>
        <w:t xml:space="preserve"> juillet 2017.</w:t>
      </w:r>
    </w:p>
    <w:p w:rsidR="006B5390" w:rsidRDefault="006B5390" w:rsidP="00FE611D">
      <w:pPr>
        <w:spacing w:after="0" w:line="240" w:lineRule="auto"/>
        <w:jc w:val="both"/>
        <w:rPr>
          <w:rFonts w:cstheme="minorHAnsi"/>
        </w:rPr>
      </w:pPr>
    </w:p>
    <w:p w:rsidR="00A326C8" w:rsidRPr="00CB3E03" w:rsidRDefault="00A326C8" w:rsidP="00A326C8">
      <w:pPr>
        <w:spacing w:after="0" w:line="240" w:lineRule="auto"/>
        <w:ind w:left="851" w:hanging="851"/>
        <w:rPr>
          <w:rFonts w:cstheme="minorHAnsi"/>
          <w:b/>
          <w:smallCaps/>
          <w:sz w:val="24"/>
          <w:szCs w:val="24"/>
          <w:u w:val="single"/>
        </w:rPr>
      </w:pPr>
      <w:r w:rsidRPr="00CB3E03">
        <w:rPr>
          <w:rFonts w:cstheme="minorHAnsi"/>
          <w:b/>
          <w:bCs/>
          <w:color w:val="000000"/>
          <w:sz w:val="24"/>
          <w:szCs w:val="24"/>
          <w:u w:val="single"/>
        </w:rPr>
        <w:lastRenderedPageBreak/>
        <w:t>Point 12C</w:t>
      </w:r>
      <w:r w:rsidRPr="00CB3E03">
        <w:rPr>
          <w:rFonts w:cstheme="minorHAnsi"/>
          <w:b/>
          <w:bCs/>
          <w:color w:val="000000"/>
          <w:sz w:val="24"/>
          <w:szCs w:val="24"/>
        </w:rPr>
        <w:t xml:space="preserve"> : </w:t>
      </w:r>
      <w:r w:rsidRPr="00CB3E03">
        <w:rPr>
          <w:rFonts w:cstheme="minorHAnsi"/>
          <w:b/>
          <w:sz w:val="24"/>
          <w:szCs w:val="24"/>
          <w:u w:val="single"/>
        </w:rPr>
        <w:t>Surcroit temporaire de travail au périscolaire.</w:t>
      </w:r>
    </w:p>
    <w:p w:rsidR="00CB3E03" w:rsidRDefault="00CB3E03" w:rsidP="00CB3E03">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68</w:t>
      </w:r>
      <w:r w:rsidRPr="009D1C5A">
        <w:rPr>
          <w:rFonts w:cstheme="minorHAnsi"/>
          <w:i/>
          <w:color w:val="000000"/>
          <w:sz w:val="18"/>
          <w:szCs w:val="18"/>
        </w:rPr>
        <w:t>)</w:t>
      </w:r>
    </w:p>
    <w:p w:rsidR="00A326C8" w:rsidRPr="00CB3E03" w:rsidRDefault="00A326C8" w:rsidP="00A326C8">
      <w:pPr>
        <w:spacing w:after="0" w:line="240" w:lineRule="auto"/>
        <w:jc w:val="both"/>
        <w:rPr>
          <w:rFonts w:cstheme="minorHAnsi"/>
          <w:i/>
          <w:color w:val="000000"/>
          <w:sz w:val="24"/>
          <w:szCs w:val="24"/>
        </w:rPr>
      </w:pPr>
    </w:p>
    <w:p w:rsidR="00A326C8" w:rsidRPr="00CB3E03" w:rsidRDefault="00A326C8" w:rsidP="00831986">
      <w:pPr>
        <w:spacing w:line="240" w:lineRule="auto"/>
        <w:jc w:val="both"/>
        <w:rPr>
          <w:rFonts w:cstheme="minorHAnsi"/>
          <w:b/>
          <w:smallCaps/>
          <w:sz w:val="24"/>
          <w:szCs w:val="24"/>
        </w:rPr>
      </w:pPr>
      <w:r w:rsidRPr="00CB3E03">
        <w:rPr>
          <w:rFonts w:cstheme="minorHAnsi"/>
          <w:sz w:val="24"/>
          <w:szCs w:val="24"/>
        </w:rPr>
        <w:t>M. Michel JOLLY</w:t>
      </w:r>
      <w:r w:rsidR="00CB3E03">
        <w:rPr>
          <w:rFonts w:cstheme="minorHAnsi"/>
          <w:sz w:val="24"/>
          <w:szCs w:val="24"/>
        </w:rPr>
        <w:t>, adjoint,</w:t>
      </w:r>
      <w:r w:rsidRPr="00CB3E03">
        <w:rPr>
          <w:rFonts w:cstheme="minorHAnsi"/>
          <w:sz w:val="24"/>
          <w:szCs w:val="24"/>
        </w:rPr>
        <w:t xml:space="preserve"> expose qu’au vu de l’effectif d’enfants attendu à la rentrée de septembre, au temps méridien du périscolaire, l’effectif d’animateurs est insuffisant.</w:t>
      </w:r>
    </w:p>
    <w:p w:rsidR="00A326C8" w:rsidRPr="00CB3E03" w:rsidRDefault="00A326C8" w:rsidP="00A326C8">
      <w:pPr>
        <w:spacing w:line="240" w:lineRule="auto"/>
        <w:jc w:val="both"/>
        <w:rPr>
          <w:rFonts w:cstheme="minorHAnsi"/>
          <w:sz w:val="24"/>
          <w:szCs w:val="24"/>
        </w:rPr>
      </w:pPr>
      <w:r w:rsidRPr="00CB3E03">
        <w:rPr>
          <w:rFonts w:cstheme="minorHAnsi"/>
          <w:sz w:val="24"/>
          <w:szCs w:val="24"/>
        </w:rPr>
        <w:t>Il est proposé au conseil d’autoriser le recrutement d’un agent auxiliaire d’animation supplémentaire pour encadrer les enfants selon les modalités suivantes :</w:t>
      </w:r>
    </w:p>
    <w:p w:rsidR="00A326C8" w:rsidRPr="00CB3E03" w:rsidRDefault="00A326C8" w:rsidP="00A326C8">
      <w:pPr>
        <w:numPr>
          <w:ilvl w:val="0"/>
          <w:numId w:val="29"/>
        </w:numPr>
        <w:spacing w:after="0" w:line="240" w:lineRule="auto"/>
        <w:jc w:val="both"/>
        <w:rPr>
          <w:rFonts w:cstheme="minorHAnsi"/>
          <w:sz w:val="24"/>
          <w:szCs w:val="24"/>
        </w:rPr>
      </w:pPr>
      <w:proofErr w:type="gramStart"/>
      <w:r w:rsidRPr="00CB3E03">
        <w:rPr>
          <w:rFonts w:cstheme="minorHAnsi"/>
          <w:sz w:val="24"/>
          <w:szCs w:val="24"/>
        </w:rPr>
        <w:t>lundi</w:t>
      </w:r>
      <w:proofErr w:type="gramEnd"/>
      <w:r w:rsidRPr="00CB3E03">
        <w:rPr>
          <w:rFonts w:cstheme="minorHAnsi"/>
          <w:sz w:val="24"/>
          <w:szCs w:val="24"/>
        </w:rPr>
        <w:t xml:space="preserve">, mardi, jeudi, vendredi de 11h00 à 13h45 </w:t>
      </w:r>
    </w:p>
    <w:p w:rsidR="00A326C8" w:rsidRPr="00CB3E03" w:rsidRDefault="00A326C8" w:rsidP="00A326C8">
      <w:pPr>
        <w:numPr>
          <w:ilvl w:val="0"/>
          <w:numId w:val="29"/>
        </w:numPr>
        <w:spacing w:after="0" w:line="240" w:lineRule="auto"/>
        <w:jc w:val="both"/>
        <w:rPr>
          <w:rFonts w:cstheme="minorHAnsi"/>
          <w:sz w:val="24"/>
          <w:szCs w:val="24"/>
        </w:rPr>
      </w:pPr>
      <w:proofErr w:type="gramStart"/>
      <w:r w:rsidRPr="00CB3E03">
        <w:rPr>
          <w:rFonts w:cstheme="minorHAnsi"/>
          <w:sz w:val="24"/>
          <w:szCs w:val="24"/>
        </w:rPr>
        <w:t>mercredi</w:t>
      </w:r>
      <w:proofErr w:type="gramEnd"/>
      <w:r w:rsidRPr="00CB3E03">
        <w:rPr>
          <w:rFonts w:cstheme="minorHAnsi"/>
          <w:sz w:val="24"/>
          <w:szCs w:val="24"/>
        </w:rPr>
        <w:t xml:space="preserve"> de 10h50 à 13h50.</w:t>
      </w:r>
    </w:p>
    <w:p w:rsidR="00A326C8" w:rsidRPr="00CB3E03" w:rsidRDefault="00A326C8" w:rsidP="00A326C8">
      <w:pPr>
        <w:spacing w:after="0" w:line="240" w:lineRule="auto"/>
        <w:ind w:left="765"/>
        <w:jc w:val="both"/>
        <w:rPr>
          <w:rFonts w:cstheme="minorHAnsi"/>
          <w:sz w:val="24"/>
          <w:szCs w:val="24"/>
        </w:rPr>
      </w:pPr>
    </w:p>
    <w:p w:rsidR="00A326C8" w:rsidRPr="00CB3E03" w:rsidRDefault="00A326C8" w:rsidP="00A326C8">
      <w:pPr>
        <w:spacing w:line="240" w:lineRule="auto"/>
        <w:jc w:val="both"/>
        <w:rPr>
          <w:rFonts w:cstheme="minorHAnsi"/>
          <w:sz w:val="24"/>
          <w:szCs w:val="24"/>
        </w:rPr>
      </w:pPr>
      <w:r w:rsidRPr="00CB3E03">
        <w:rPr>
          <w:rFonts w:cstheme="minorHAnsi"/>
          <w:b/>
          <w:sz w:val="24"/>
          <w:szCs w:val="24"/>
        </w:rPr>
        <w:t>Durée du contrat</w:t>
      </w:r>
      <w:r w:rsidRPr="00CB3E03">
        <w:rPr>
          <w:rFonts w:cstheme="minorHAnsi"/>
          <w:sz w:val="24"/>
          <w:szCs w:val="24"/>
        </w:rPr>
        <w:t> : Du 04 septembre au 20 octobre 2017 renouvelable dans la limite de</w:t>
      </w:r>
      <w:r w:rsidR="00CB3E03">
        <w:rPr>
          <w:rFonts w:cstheme="minorHAnsi"/>
          <w:sz w:val="24"/>
          <w:szCs w:val="24"/>
        </w:rPr>
        <w:t xml:space="preserve">                   </w:t>
      </w:r>
      <w:r w:rsidRPr="00CB3E03">
        <w:rPr>
          <w:rFonts w:cstheme="minorHAnsi"/>
          <w:sz w:val="24"/>
          <w:szCs w:val="24"/>
        </w:rPr>
        <w:t xml:space="preserve"> 12 mois pendant une même période de 18 mois.</w:t>
      </w:r>
    </w:p>
    <w:p w:rsidR="00A326C8" w:rsidRPr="00CB3E03" w:rsidRDefault="00A326C8" w:rsidP="00A326C8">
      <w:pPr>
        <w:spacing w:line="240" w:lineRule="auto"/>
        <w:jc w:val="both"/>
        <w:rPr>
          <w:rFonts w:cstheme="minorHAnsi"/>
          <w:sz w:val="24"/>
          <w:szCs w:val="24"/>
        </w:rPr>
      </w:pPr>
      <w:r w:rsidRPr="00CB3E03">
        <w:rPr>
          <w:rFonts w:cstheme="minorHAnsi"/>
          <w:b/>
          <w:sz w:val="24"/>
          <w:szCs w:val="24"/>
        </w:rPr>
        <w:t>Rémunération</w:t>
      </w:r>
      <w:r w:rsidRPr="00CB3E03">
        <w:rPr>
          <w:rFonts w:cstheme="minorHAnsi"/>
          <w:sz w:val="24"/>
          <w:szCs w:val="24"/>
        </w:rPr>
        <w:t xml:space="preserve"> : Adjoint d’animation territorial échelon 1 </w:t>
      </w:r>
    </w:p>
    <w:p w:rsidR="00A326C8" w:rsidRPr="00CB3E03" w:rsidRDefault="00A326C8" w:rsidP="00A326C8">
      <w:pPr>
        <w:spacing w:line="240" w:lineRule="auto"/>
        <w:jc w:val="both"/>
        <w:rPr>
          <w:rFonts w:cstheme="minorHAnsi"/>
          <w:sz w:val="24"/>
          <w:szCs w:val="24"/>
        </w:rPr>
      </w:pPr>
      <w:r w:rsidRPr="00CB3E03">
        <w:rPr>
          <w:rFonts w:cstheme="minorHAnsi"/>
          <w:sz w:val="24"/>
          <w:szCs w:val="24"/>
        </w:rPr>
        <w:t>Au terme du 1° de l’article 3</w:t>
      </w:r>
      <w:r w:rsidRPr="00CB3E03">
        <w:rPr>
          <w:rFonts w:cstheme="minorHAnsi"/>
          <w:b/>
          <w:sz w:val="24"/>
          <w:szCs w:val="24"/>
        </w:rPr>
        <w:t xml:space="preserve"> </w:t>
      </w:r>
      <w:r w:rsidRPr="00CB3E03">
        <w:rPr>
          <w:rFonts w:cstheme="minorHAnsi"/>
          <w:sz w:val="24"/>
          <w:szCs w:val="24"/>
        </w:rPr>
        <w:t>de la loi n° 84-53 du 26 janvier 1984 modifiée, portant dispositions statutaires relatives à la Fonction Publique Territoriale, la collectivité peut recruter des agents contractuels pour faire face à un accroissement temporaire d’activité pour une durée maximale de 12 mois, renouvelable pendant une même période de 18 mois consécutifs.</w:t>
      </w:r>
    </w:p>
    <w:p w:rsidR="00A326C8" w:rsidRPr="00CB3E03" w:rsidRDefault="00A326C8" w:rsidP="00A326C8">
      <w:pPr>
        <w:spacing w:line="240" w:lineRule="auto"/>
        <w:jc w:val="both"/>
        <w:rPr>
          <w:rFonts w:cstheme="minorHAnsi"/>
          <w:sz w:val="24"/>
          <w:szCs w:val="24"/>
        </w:rPr>
      </w:pPr>
      <w:r w:rsidRPr="00CB3E03">
        <w:rPr>
          <w:rFonts w:cstheme="minorHAnsi"/>
          <w:sz w:val="24"/>
          <w:szCs w:val="24"/>
        </w:rPr>
        <w:t>La commune se trouvant confrontée à un besoin de personnel en raison d’un accroissement temporaire d’activité dans le service périscolaire, le conseil est invité à autoriser à recruter un agent contractuel à temps non complet pour exercer les fonctions d’auxiliaire d’animation, dans les conditions fixées par le 1° de l’article 3 précité.</w:t>
      </w:r>
    </w:p>
    <w:p w:rsidR="00A326C8" w:rsidRPr="00CB3E03" w:rsidRDefault="00A326C8" w:rsidP="00A326C8">
      <w:pPr>
        <w:spacing w:line="240" w:lineRule="auto"/>
        <w:ind w:left="426" w:hanging="426"/>
        <w:jc w:val="both"/>
        <w:rPr>
          <w:rFonts w:cstheme="minorHAnsi"/>
          <w:b/>
          <w:sz w:val="24"/>
          <w:szCs w:val="24"/>
        </w:rPr>
      </w:pPr>
      <w:r w:rsidRPr="00CB3E03">
        <w:rPr>
          <w:rFonts w:cstheme="minorHAnsi"/>
          <w:b/>
          <w:sz w:val="24"/>
          <w:szCs w:val="24"/>
        </w:rPr>
        <w:t>Après en avoir délibéré, le conseil municipal, à l’unanimité,</w:t>
      </w:r>
    </w:p>
    <w:p w:rsidR="00A326C8" w:rsidRPr="00CB3E03" w:rsidRDefault="00A326C8" w:rsidP="00A326C8">
      <w:pPr>
        <w:spacing w:line="240" w:lineRule="auto"/>
        <w:ind w:left="397" w:hanging="397"/>
        <w:jc w:val="both"/>
        <w:rPr>
          <w:rFonts w:cstheme="minorHAnsi"/>
          <w:sz w:val="24"/>
          <w:szCs w:val="24"/>
        </w:rPr>
      </w:pPr>
      <w:r w:rsidRPr="00CB3E03">
        <w:rPr>
          <w:rFonts w:cstheme="minorHAnsi"/>
          <w:b/>
          <w:bCs/>
          <w:sz w:val="24"/>
          <w:szCs w:val="24"/>
        </w:rPr>
        <w:t>Vu</w:t>
      </w:r>
      <w:r w:rsidRPr="00CB3E03">
        <w:rPr>
          <w:rFonts w:cstheme="minorHAnsi"/>
          <w:sz w:val="24"/>
          <w:szCs w:val="24"/>
        </w:rPr>
        <w:t xml:space="preserve"> </w:t>
      </w:r>
      <w:r w:rsidRPr="00CB3E03">
        <w:rPr>
          <w:rFonts w:cstheme="minorHAnsi"/>
          <w:sz w:val="24"/>
          <w:szCs w:val="24"/>
        </w:rPr>
        <w:tab/>
        <w:t xml:space="preserve">la loi n° 83-634 du 13 juillet 1983 modifiée, portant droits et </w:t>
      </w:r>
      <w:r w:rsidR="00831986">
        <w:rPr>
          <w:rFonts w:cstheme="minorHAnsi"/>
          <w:sz w:val="24"/>
          <w:szCs w:val="24"/>
        </w:rPr>
        <w:t xml:space="preserve">obligations des fonctionnaires </w:t>
      </w:r>
    </w:p>
    <w:p w:rsidR="00A326C8" w:rsidRPr="00CB3E03" w:rsidRDefault="00A326C8" w:rsidP="00A326C8">
      <w:pPr>
        <w:spacing w:line="240" w:lineRule="auto"/>
        <w:ind w:left="397" w:hanging="397"/>
        <w:jc w:val="both"/>
        <w:rPr>
          <w:rFonts w:cstheme="minorHAnsi"/>
          <w:sz w:val="24"/>
          <w:szCs w:val="24"/>
        </w:rPr>
      </w:pPr>
      <w:r w:rsidRPr="00CB3E03">
        <w:rPr>
          <w:rFonts w:cstheme="minorHAnsi"/>
          <w:b/>
          <w:bCs/>
          <w:sz w:val="24"/>
          <w:szCs w:val="24"/>
        </w:rPr>
        <w:t>Vu</w:t>
      </w:r>
      <w:r w:rsidRPr="00CB3E03">
        <w:rPr>
          <w:rFonts w:cstheme="minorHAnsi"/>
          <w:sz w:val="24"/>
          <w:szCs w:val="24"/>
        </w:rPr>
        <w:t xml:space="preserve"> </w:t>
      </w:r>
      <w:r w:rsidRPr="00CB3E03">
        <w:rPr>
          <w:rFonts w:cstheme="minorHAnsi"/>
          <w:sz w:val="24"/>
          <w:szCs w:val="24"/>
        </w:rPr>
        <w:tab/>
        <w:t>la loi n° 84-53 du 26 janvier 1984 modifiée, portant dispositions statutaires relatives à la Fonction Publique Territoriale et notamment le 1° de l’article 3 ;</w:t>
      </w:r>
    </w:p>
    <w:p w:rsidR="00A326C8" w:rsidRPr="00CB3E03" w:rsidRDefault="00A326C8" w:rsidP="00A326C8">
      <w:pPr>
        <w:spacing w:line="240" w:lineRule="auto"/>
        <w:ind w:left="1410" w:hanging="1410"/>
        <w:jc w:val="both"/>
        <w:rPr>
          <w:rFonts w:cstheme="minorHAnsi"/>
          <w:sz w:val="24"/>
          <w:szCs w:val="24"/>
        </w:rPr>
      </w:pPr>
      <w:r w:rsidRPr="00CB3E03">
        <w:rPr>
          <w:rFonts w:cstheme="minorHAnsi"/>
          <w:b/>
          <w:sz w:val="24"/>
          <w:szCs w:val="24"/>
        </w:rPr>
        <w:t>Considérant</w:t>
      </w:r>
      <w:r w:rsidRPr="00CB3E03">
        <w:rPr>
          <w:rFonts w:cstheme="minorHAnsi"/>
          <w:sz w:val="24"/>
          <w:szCs w:val="24"/>
        </w:rPr>
        <w:tab/>
        <w:t xml:space="preserve">les fluctuations de l’effectif d’enfants inscrits à l’accueil périscolaire et les quotas réglementaires d’encadrement à respecter ; </w:t>
      </w:r>
    </w:p>
    <w:p w:rsidR="00A326C8" w:rsidRPr="00CB3E03" w:rsidRDefault="00A326C8" w:rsidP="00A326C8">
      <w:pPr>
        <w:numPr>
          <w:ilvl w:val="0"/>
          <w:numId w:val="37"/>
        </w:numPr>
        <w:spacing w:after="120" w:line="240" w:lineRule="auto"/>
        <w:ind w:left="284" w:hanging="284"/>
        <w:jc w:val="both"/>
        <w:rPr>
          <w:rFonts w:cstheme="minorHAnsi"/>
          <w:sz w:val="24"/>
          <w:szCs w:val="24"/>
        </w:rPr>
      </w:pPr>
      <w:r w:rsidRPr="00CB3E03">
        <w:rPr>
          <w:rFonts w:cstheme="minorHAnsi"/>
          <w:b/>
          <w:sz w:val="24"/>
          <w:szCs w:val="24"/>
        </w:rPr>
        <w:t xml:space="preserve"> </w:t>
      </w:r>
      <w:proofErr w:type="gramStart"/>
      <w:r w:rsidRPr="00CB3E03">
        <w:rPr>
          <w:rFonts w:cstheme="minorHAnsi"/>
          <w:b/>
          <w:sz w:val="24"/>
          <w:szCs w:val="24"/>
          <w:u w:val="single"/>
        </w:rPr>
        <w:t>autorise</w:t>
      </w:r>
      <w:proofErr w:type="gramEnd"/>
      <w:r w:rsidRPr="00CB3E03">
        <w:rPr>
          <w:rFonts w:cstheme="minorHAnsi"/>
          <w:sz w:val="24"/>
          <w:szCs w:val="24"/>
        </w:rPr>
        <w:t xml:space="preserve"> M. le Maire, conformément au 1° de l’article 3 de la loi n° 84-53 du 26 janvier 1984 modifiée, pour faire face à un accroissement temporaire d’activité à recruter un agent contractuel à temps non complet en période scolaire sur un poste d’adjoint d’animation selon les modalités suivantes :</w:t>
      </w:r>
    </w:p>
    <w:p w:rsidR="00A326C8" w:rsidRPr="00CB3E03" w:rsidRDefault="00A326C8" w:rsidP="00A326C8">
      <w:pPr>
        <w:pStyle w:val="Paragraphedeliste"/>
        <w:numPr>
          <w:ilvl w:val="0"/>
          <w:numId w:val="36"/>
        </w:numPr>
        <w:spacing w:line="240" w:lineRule="auto"/>
        <w:jc w:val="both"/>
        <w:rPr>
          <w:rFonts w:asciiTheme="minorHAnsi" w:hAnsiTheme="minorHAnsi" w:cstheme="minorHAnsi"/>
          <w:sz w:val="24"/>
        </w:rPr>
      </w:pPr>
      <w:proofErr w:type="gramStart"/>
      <w:r w:rsidRPr="00CB3E03">
        <w:rPr>
          <w:rFonts w:asciiTheme="minorHAnsi" w:hAnsiTheme="minorHAnsi" w:cstheme="minorHAnsi"/>
          <w:b/>
          <w:sz w:val="24"/>
          <w:u w:val="single"/>
        </w:rPr>
        <w:t>midi</w:t>
      </w:r>
      <w:proofErr w:type="gramEnd"/>
      <w:r w:rsidRPr="00CB3E03">
        <w:rPr>
          <w:rFonts w:asciiTheme="minorHAnsi" w:hAnsiTheme="minorHAnsi" w:cstheme="minorHAnsi"/>
          <w:sz w:val="24"/>
        </w:rPr>
        <w:t xml:space="preserve"> : lundi, mardi, jeudi, vendredi : 11h00 à 13h45 </w:t>
      </w:r>
    </w:p>
    <w:p w:rsidR="00A326C8" w:rsidRPr="00CB3E03" w:rsidRDefault="00A326C8" w:rsidP="00A326C8">
      <w:pPr>
        <w:pStyle w:val="Paragraphedeliste"/>
        <w:numPr>
          <w:ilvl w:val="0"/>
          <w:numId w:val="36"/>
        </w:numPr>
        <w:spacing w:line="240" w:lineRule="auto"/>
        <w:jc w:val="both"/>
        <w:rPr>
          <w:rFonts w:asciiTheme="minorHAnsi" w:hAnsiTheme="minorHAnsi" w:cstheme="minorHAnsi"/>
          <w:sz w:val="24"/>
        </w:rPr>
      </w:pPr>
      <w:proofErr w:type="gramStart"/>
      <w:r w:rsidRPr="00CB3E03">
        <w:rPr>
          <w:rFonts w:asciiTheme="minorHAnsi" w:hAnsiTheme="minorHAnsi" w:cstheme="minorHAnsi"/>
          <w:b/>
          <w:sz w:val="24"/>
          <w:u w:val="single"/>
        </w:rPr>
        <w:t>midi</w:t>
      </w:r>
      <w:proofErr w:type="gramEnd"/>
      <w:r w:rsidRPr="00CB3E03">
        <w:rPr>
          <w:rFonts w:asciiTheme="minorHAnsi" w:hAnsiTheme="minorHAnsi" w:cstheme="minorHAnsi"/>
          <w:b/>
          <w:sz w:val="24"/>
          <w:u w:val="single"/>
        </w:rPr>
        <w:t> </w:t>
      </w:r>
      <w:r w:rsidRPr="00CB3E03">
        <w:rPr>
          <w:rFonts w:asciiTheme="minorHAnsi" w:hAnsiTheme="minorHAnsi" w:cstheme="minorHAnsi"/>
          <w:sz w:val="24"/>
        </w:rPr>
        <w:t>: mercredi de 10h50 à 13h50</w:t>
      </w:r>
    </w:p>
    <w:p w:rsidR="00A326C8" w:rsidRPr="00CB3E03" w:rsidRDefault="00A326C8" w:rsidP="00A326C8">
      <w:pPr>
        <w:pStyle w:val="Paragraphedeliste"/>
        <w:numPr>
          <w:ilvl w:val="0"/>
          <w:numId w:val="0"/>
        </w:numPr>
        <w:ind w:left="1636"/>
        <w:rPr>
          <w:rFonts w:asciiTheme="minorHAnsi" w:hAnsiTheme="minorHAnsi" w:cstheme="minorHAnsi"/>
          <w:sz w:val="24"/>
        </w:rPr>
      </w:pPr>
    </w:p>
    <w:p w:rsidR="00A326C8" w:rsidRPr="00CB3E03" w:rsidRDefault="00A326C8" w:rsidP="00A326C8">
      <w:pPr>
        <w:pStyle w:val="Paragraphedeliste"/>
        <w:numPr>
          <w:ilvl w:val="0"/>
          <w:numId w:val="10"/>
        </w:numPr>
        <w:spacing w:line="240" w:lineRule="auto"/>
        <w:ind w:left="284" w:hanging="284"/>
        <w:jc w:val="both"/>
        <w:rPr>
          <w:rFonts w:asciiTheme="minorHAnsi" w:hAnsiTheme="minorHAnsi" w:cstheme="minorHAnsi"/>
          <w:sz w:val="24"/>
        </w:rPr>
      </w:pPr>
      <w:proofErr w:type="gramStart"/>
      <w:r w:rsidRPr="00CB3E03">
        <w:rPr>
          <w:rFonts w:asciiTheme="minorHAnsi" w:hAnsiTheme="minorHAnsi" w:cstheme="minorHAnsi"/>
          <w:b/>
          <w:sz w:val="24"/>
          <w:u w:val="single"/>
        </w:rPr>
        <w:t>dit</w:t>
      </w:r>
      <w:proofErr w:type="gramEnd"/>
      <w:r w:rsidRPr="00CB3E03">
        <w:rPr>
          <w:rFonts w:asciiTheme="minorHAnsi" w:hAnsiTheme="minorHAnsi" w:cstheme="minorHAnsi"/>
          <w:sz w:val="24"/>
        </w:rPr>
        <w:t xml:space="preserve"> que la rémunération de cet agent contractuel, recruté au titre du 1° de l’article 3 précité, s’effectuera par référence à l’échelon 1 du grade d’adjoint d’animation territorial ; </w:t>
      </w:r>
    </w:p>
    <w:p w:rsidR="00A326C8" w:rsidRPr="00CB3E03" w:rsidRDefault="00A326C8" w:rsidP="00A326C8">
      <w:pPr>
        <w:pStyle w:val="Paragraphedeliste"/>
        <w:numPr>
          <w:ilvl w:val="0"/>
          <w:numId w:val="0"/>
        </w:numPr>
        <w:ind w:left="1636"/>
        <w:rPr>
          <w:rFonts w:asciiTheme="minorHAnsi" w:hAnsiTheme="minorHAnsi" w:cstheme="minorHAnsi"/>
          <w:sz w:val="24"/>
        </w:rPr>
      </w:pPr>
    </w:p>
    <w:p w:rsidR="00A326C8" w:rsidRPr="00CB3E03" w:rsidRDefault="00A326C8" w:rsidP="00A326C8">
      <w:pPr>
        <w:pStyle w:val="Paragraphedeliste"/>
        <w:numPr>
          <w:ilvl w:val="0"/>
          <w:numId w:val="10"/>
        </w:numPr>
        <w:spacing w:line="240" w:lineRule="auto"/>
        <w:ind w:left="284" w:hanging="284"/>
        <w:jc w:val="both"/>
        <w:rPr>
          <w:rFonts w:asciiTheme="minorHAnsi" w:hAnsiTheme="minorHAnsi" w:cstheme="minorHAnsi"/>
          <w:sz w:val="24"/>
        </w:rPr>
      </w:pPr>
      <w:proofErr w:type="gramStart"/>
      <w:r w:rsidRPr="00CB3E03">
        <w:rPr>
          <w:rFonts w:asciiTheme="minorHAnsi" w:hAnsiTheme="minorHAnsi" w:cstheme="minorHAnsi"/>
          <w:b/>
          <w:sz w:val="24"/>
          <w:u w:val="single"/>
        </w:rPr>
        <w:t>autorise</w:t>
      </w:r>
      <w:proofErr w:type="gramEnd"/>
      <w:r w:rsidRPr="00CB3E03">
        <w:rPr>
          <w:rFonts w:asciiTheme="minorHAnsi" w:hAnsiTheme="minorHAnsi" w:cstheme="minorHAnsi"/>
          <w:sz w:val="24"/>
        </w:rPr>
        <w:t xml:space="preserve"> en conséquence le Maire à signer l’arrêté d’engagement ;</w:t>
      </w:r>
    </w:p>
    <w:p w:rsidR="00A326C8" w:rsidRPr="00CB3E03" w:rsidRDefault="00A326C8" w:rsidP="00A326C8">
      <w:pPr>
        <w:pStyle w:val="Paragraphedeliste"/>
        <w:numPr>
          <w:ilvl w:val="0"/>
          <w:numId w:val="0"/>
        </w:numPr>
        <w:spacing w:line="240" w:lineRule="auto"/>
        <w:ind w:left="284"/>
        <w:jc w:val="both"/>
        <w:rPr>
          <w:rFonts w:asciiTheme="minorHAnsi" w:hAnsiTheme="minorHAnsi" w:cstheme="minorHAnsi"/>
          <w:sz w:val="24"/>
        </w:rPr>
      </w:pPr>
    </w:p>
    <w:p w:rsidR="00A326C8" w:rsidRPr="00CB3E03" w:rsidRDefault="00A326C8" w:rsidP="00A326C8">
      <w:pPr>
        <w:pStyle w:val="Paragraphedeliste"/>
        <w:numPr>
          <w:ilvl w:val="0"/>
          <w:numId w:val="10"/>
        </w:numPr>
        <w:spacing w:line="240" w:lineRule="auto"/>
        <w:ind w:left="284" w:hanging="284"/>
        <w:jc w:val="both"/>
        <w:rPr>
          <w:rFonts w:asciiTheme="minorHAnsi" w:hAnsiTheme="minorHAnsi" w:cstheme="minorHAnsi"/>
          <w:sz w:val="24"/>
        </w:rPr>
      </w:pPr>
      <w:proofErr w:type="gramStart"/>
      <w:r w:rsidRPr="00CB3E03">
        <w:rPr>
          <w:rFonts w:asciiTheme="minorHAnsi" w:hAnsiTheme="minorHAnsi" w:cstheme="minorHAnsi"/>
          <w:b/>
          <w:sz w:val="24"/>
          <w:u w:val="single"/>
        </w:rPr>
        <w:lastRenderedPageBreak/>
        <w:t>autorise</w:t>
      </w:r>
      <w:proofErr w:type="gramEnd"/>
      <w:r w:rsidRPr="00CB3E03">
        <w:rPr>
          <w:rFonts w:asciiTheme="minorHAnsi" w:hAnsiTheme="minorHAnsi" w:cstheme="minorHAnsi"/>
          <w:b/>
          <w:sz w:val="24"/>
          <w:u w:val="single"/>
        </w:rPr>
        <w:t xml:space="preserve"> </w:t>
      </w:r>
      <w:r w:rsidRPr="00CB3E03">
        <w:rPr>
          <w:rFonts w:asciiTheme="minorHAnsi" w:hAnsiTheme="minorHAnsi" w:cstheme="minorHAnsi"/>
          <w:sz w:val="24"/>
        </w:rPr>
        <w:t>M. le Maire à renouveler le contrat dans les limites exposées à l’article 3,1° si les nécessités de service l’exigent</w:t>
      </w:r>
    </w:p>
    <w:p w:rsidR="00A326C8" w:rsidRPr="00826653" w:rsidRDefault="00A326C8" w:rsidP="00A326C8">
      <w:pPr>
        <w:pStyle w:val="Paragraphedeliste"/>
        <w:numPr>
          <w:ilvl w:val="0"/>
          <w:numId w:val="0"/>
        </w:numPr>
        <w:spacing w:line="240" w:lineRule="auto"/>
        <w:ind w:left="284"/>
        <w:jc w:val="both"/>
        <w:rPr>
          <w:rFonts w:ascii="Times New Roman" w:hAnsi="Times New Roman" w:cs="Times New Roman"/>
          <w:sz w:val="24"/>
        </w:rPr>
      </w:pPr>
    </w:p>
    <w:p w:rsidR="00A326C8" w:rsidRPr="00356E20" w:rsidRDefault="00A326C8" w:rsidP="00A326C8">
      <w:pPr>
        <w:pStyle w:val="Paragraphedeliste"/>
        <w:numPr>
          <w:ilvl w:val="0"/>
          <w:numId w:val="10"/>
        </w:numPr>
        <w:spacing w:line="240" w:lineRule="auto"/>
        <w:ind w:left="284" w:hanging="284"/>
        <w:jc w:val="both"/>
        <w:rPr>
          <w:rFonts w:asciiTheme="minorHAnsi" w:hAnsiTheme="minorHAnsi" w:cstheme="minorHAnsi"/>
          <w:sz w:val="24"/>
        </w:rPr>
      </w:pPr>
      <w:proofErr w:type="gramStart"/>
      <w:r w:rsidRPr="00356E20">
        <w:rPr>
          <w:rFonts w:asciiTheme="minorHAnsi" w:hAnsiTheme="minorHAnsi" w:cstheme="minorHAnsi"/>
          <w:b/>
          <w:sz w:val="24"/>
          <w:u w:val="single"/>
        </w:rPr>
        <w:t>dit</w:t>
      </w:r>
      <w:proofErr w:type="gramEnd"/>
      <w:r w:rsidRPr="00356E20">
        <w:rPr>
          <w:rFonts w:asciiTheme="minorHAnsi" w:hAnsiTheme="minorHAnsi" w:cstheme="minorHAnsi"/>
          <w:sz w:val="24"/>
        </w:rPr>
        <w:t xml:space="preserve"> que les crédits nécessaires à la rémunération et aux charges sociales de l’agent recruté seront inscrits au chapitre 012 – Frais de personnel - budget de l’exercice en cours.</w:t>
      </w:r>
    </w:p>
    <w:p w:rsidR="006B5390" w:rsidRDefault="006B5390" w:rsidP="00FE611D">
      <w:pPr>
        <w:spacing w:after="0" w:line="240" w:lineRule="auto"/>
        <w:jc w:val="both"/>
        <w:rPr>
          <w:rFonts w:cstheme="minorHAnsi"/>
        </w:rPr>
      </w:pPr>
    </w:p>
    <w:p w:rsidR="006B5390" w:rsidRDefault="006B5390" w:rsidP="00FE611D">
      <w:pPr>
        <w:spacing w:after="0" w:line="240" w:lineRule="auto"/>
        <w:jc w:val="both"/>
        <w:rPr>
          <w:rFonts w:cstheme="minorHAnsi"/>
        </w:rPr>
      </w:pPr>
    </w:p>
    <w:p w:rsidR="00A326C8" w:rsidRPr="00356E20" w:rsidRDefault="00A326C8" w:rsidP="00356E20">
      <w:pPr>
        <w:spacing w:after="0" w:line="240" w:lineRule="auto"/>
        <w:ind w:left="993" w:hanging="993"/>
        <w:rPr>
          <w:rFonts w:cstheme="minorHAnsi"/>
          <w:b/>
          <w:smallCaps/>
          <w:sz w:val="24"/>
          <w:szCs w:val="24"/>
          <w:u w:val="single"/>
        </w:rPr>
      </w:pPr>
      <w:r w:rsidRPr="00356E20">
        <w:rPr>
          <w:rFonts w:cstheme="minorHAnsi"/>
          <w:b/>
          <w:bCs/>
          <w:smallCaps/>
          <w:color w:val="000000"/>
          <w:sz w:val="24"/>
          <w:szCs w:val="24"/>
          <w:u w:val="single"/>
        </w:rPr>
        <w:t>Point 13</w:t>
      </w:r>
      <w:r w:rsidR="001A40A8" w:rsidRPr="00356E20">
        <w:rPr>
          <w:rFonts w:cstheme="minorHAnsi"/>
          <w:b/>
          <w:bCs/>
          <w:smallCaps/>
          <w:color w:val="000000"/>
          <w:sz w:val="24"/>
          <w:szCs w:val="24"/>
        </w:rPr>
        <w:t xml:space="preserve"> </w:t>
      </w:r>
      <w:r w:rsidRPr="00356E20">
        <w:rPr>
          <w:rFonts w:cstheme="minorHAnsi"/>
          <w:b/>
          <w:bCs/>
          <w:smallCaps/>
          <w:color w:val="000000"/>
          <w:sz w:val="24"/>
          <w:szCs w:val="24"/>
        </w:rPr>
        <w:t xml:space="preserve">:  </w:t>
      </w:r>
      <w:r w:rsidRPr="00356E20">
        <w:rPr>
          <w:rFonts w:cstheme="minorHAnsi"/>
          <w:b/>
          <w:smallCaps/>
          <w:sz w:val="24"/>
          <w:szCs w:val="24"/>
          <w:u w:val="single"/>
        </w:rPr>
        <w:t>Avis du conseil municipal sur la mise en œuvre de la réforme sur les rythmes    scolaire dès la rentrée 2017/2018.</w:t>
      </w:r>
    </w:p>
    <w:p w:rsidR="00356E20" w:rsidRDefault="00356E20" w:rsidP="00356E20">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69</w:t>
      </w:r>
      <w:r w:rsidRPr="009D1C5A">
        <w:rPr>
          <w:rFonts w:cstheme="minorHAnsi"/>
          <w:i/>
          <w:color w:val="000000"/>
          <w:sz w:val="18"/>
          <w:szCs w:val="18"/>
        </w:rPr>
        <w:t>)</w:t>
      </w:r>
    </w:p>
    <w:p w:rsidR="00A326C8" w:rsidRPr="00356E20" w:rsidRDefault="00A326C8" w:rsidP="00A326C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color w:val="000000"/>
          <w:u w:val="single"/>
        </w:rPr>
      </w:pPr>
    </w:p>
    <w:p w:rsidR="00A326C8" w:rsidRPr="00356E20" w:rsidRDefault="00A326C8" w:rsidP="00A326C8">
      <w:pPr>
        <w:spacing w:line="240" w:lineRule="auto"/>
        <w:jc w:val="both"/>
        <w:rPr>
          <w:rFonts w:cstheme="minorHAnsi"/>
          <w:sz w:val="24"/>
          <w:szCs w:val="24"/>
        </w:rPr>
      </w:pPr>
      <w:r w:rsidRPr="00356E20">
        <w:rPr>
          <w:rFonts w:cstheme="minorHAnsi"/>
          <w:sz w:val="24"/>
          <w:szCs w:val="24"/>
        </w:rPr>
        <w:t>M. Michel JOLLY, adjoint, expose : Paru au Journal Officiel du 28 juin 2017, le décret du nouveau ministre de l'éducation nationale M BLANQUER, permet de revenir, par dérogation, dès la prochaine rentrée scolaire à la semaine de 4 jours et d'annuler la réforme de la semaine des 5 matinées de classe, initiée en 2013 par la ministre VALAUD-BELCACEM et repris par le ministre PEILLON, comprenant des activités péri-éducatives détaillées dans le PEDT local.</w:t>
      </w:r>
    </w:p>
    <w:p w:rsidR="00A326C8" w:rsidRPr="00356E20" w:rsidRDefault="00A326C8" w:rsidP="00A326C8">
      <w:pPr>
        <w:spacing w:line="240" w:lineRule="auto"/>
        <w:jc w:val="both"/>
        <w:rPr>
          <w:rFonts w:cstheme="minorHAnsi"/>
          <w:sz w:val="24"/>
          <w:szCs w:val="24"/>
        </w:rPr>
      </w:pPr>
      <w:r w:rsidRPr="00356E20">
        <w:rPr>
          <w:rFonts w:cstheme="minorHAnsi"/>
          <w:sz w:val="24"/>
          <w:szCs w:val="24"/>
        </w:rPr>
        <w:t>En 2014, le nouveau conseil municipal avait dû, dans la précipitation mettre en œuvre la réforme de l'époque pour la rentrée 2014/2015, malgré une délibération adoptée à l'unanimité le 24 juillet 2014 sous forme de motion pour demander le libre choix des rythmes scolaires sur 4 jours ou sur 4 jours et demie ; déplorer l'obligation de mettre en place une organisation sans concertation avec les élus ; de s'inquiéter du fonds d'amorçage annoncé sans aucune garantie sur sa pérennisation alors que parallèlement l'ETAT décidait de réduire de manière drastique la DGF, de s'interroger sur le fondement d'une politique qui incitait bon nombre de parents à inscrire leurs enfants dans les écoles privées qui proposaient un système éducatif plus stable.</w:t>
      </w:r>
    </w:p>
    <w:p w:rsidR="00A326C8" w:rsidRPr="00356E20" w:rsidRDefault="00A326C8" w:rsidP="00A326C8">
      <w:pPr>
        <w:spacing w:line="240" w:lineRule="auto"/>
        <w:jc w:val="both"/>
        <w:rPr>
          <w:rFonts w:cstheme="minorHAnsi"/>
          <w:sz w:val="24"/>
          <w:szCs w:val="24"/>
        </w:rPr>
      </w:pPr>
      <w:r w:rsidRPr="00356E20">
        <w:rPr>
          <w:rFonts w:cstheme="minorHAnsi"/>
          <w:sz w:val="24"/>
          <w:szCs w:val="24"/>
        </w:rPr>
        <w:t>Le conseil municipal, dans le respect des lois de la République, avec la volonté de répondre au mieux aux attentes des parents, du corps enseignant, a décidé dans sa séance du 20 juin 2014 de concrétiser la réforme par la mobilisation du personnel chargé des activités périscolaires pour dégager de nouveaux créneaux, concevoir de nouvelles actions, solliciter les ATSEM, des vacataires, des associations, des agents de service, mise à disposition d’un bus pour le transport. La CAF a donné son agrément sur le projet. Les tarifs fixés par le conseil municipal du 24 juillet 2014 ont été ajustés le 31 mai 2017 pour une entrée en vigueur au 1er juillet 2017.</w:t>
      </w:r>
    </w:p>
    <w:p w:rsidR="00A326C8" w:rsidRPr="00356E20" w:rsidRDefault="00A326C8" w:rsidP="00A326C8">
      <w:pPr>
        <w:spacing w:line="240" w:lineRule="auto"/>
        <w:jc w:val="both"/>
        <w:rPr>
          <w:rFonts w:cstheme="minorHAnsi"/>
          <w:sz w:val="24"/>
          <w:szCs w:val="24"/>
        </w:rPr>
      </w:pPr>
      <w:r w:rsidRPr="00356E20">
        <w:rPr>
          <w:rFonts w:cstheme="minorHAnsi"/>
          <w:sz w:val="24"/>
          <w:szCs w:val="24"/>
        </w:rPr>
        <w:t>Pour la prochaine rentrée scolaire, tout est opérationnel y compris la restauration scolaire.</w:t>
      </w:r>
    </w:p>
    <w:p w:rsidR="00A326C8" w:rsidRDefault="00A326C8" w:rsidP="00A326C8">
      <w:pPr>
        <w:spacing w:line="240" w:lineRule="auto"/>
        <w:jc w:val="both"/>
        <w:rPr>
          <w:rFonts w:cstheme="minorHAnsi"/>
          <w:sz w:val="24"/>
          <w:szCs w:val="24"/>
        </w:rPr>
      </w:pPr>
      <w:r w:rsidRPr="00356E20">
        <w:rPr>
          <w:rFonts w:cstheme="minorHAnsi"/>
          <w:sz w:val="24"/>
          <w:szCs w:val="24"/>
        </w:rPr>
        <w:t xml:space="preserve">Une fois de plus, le conseil municipal est invité à déplorer l’improvisation, l'esprit "brouillon" qui semble prévaloir à certains niveaux de responsabilité. On conçoit difficilement de bouleverser une organisation par un retour en arrière précipité, alors qu'une réelle concertation avec les nouveaux représentants élus des parents d'élèves à la prochaine rentrée, avec le corps enseignant, avec l'éducation nationale et notre service jeunesse - permettrait une mise à plat et de dégager des perspectives cohérentes, crédibles pour la rentrée 2018/2019. D’ores et déjà certains parents d’élèves ont étaient questionné sur leurs vœux. Une tendance se dégagerait sur la semaine de 4 jours. </w:t>
      </w:r>
    </w:p>
    <w:p w:rsidR="00356E20" w:rsidRDefault="00356E20" w:rsidP="00A326C8">
      <w:pPr>
        <w:spacing w:line="240" w:lineRule="auto"/>
        <w:jc w:val="both"/>
        <w:rPr>
          <w:rFonts w:cstheme="minorHAnsi"/>
          <w:sz w:val="24"/>
          <w:szCs w:val="24"/>
        </w:rPr>
      </w:pPr>
    </w:p>
    <w:p w:rsidR="00356E20" w:rsidRPr="00356E20" w:rsidRDefault="00356E20" w:rsidP="00A326C8">
      <w:pPr>
        <w:spacing w:line="240" w:lineRule="auto"/>
        <w:jc w:val="both"/>
        <w:rPr>
          <w:rFonts w:cstheme="minorHAnsi"/>
          <w:sz w:val="24"/>
          <w:szCs w:val="24"/>
        </w:rPr>
      </w:pPr>
    </w:p>
    <w:p w:rsidR="001A40A8" w:rsidRPr="00356E20" w:rsidRDefault="001A40A8" w:rsidP="00356E20">
      <w:pPr>
        <w:spacing w:line="240" w:lineRule="auto"/>
        <w:jc w:val="both"/>
        <w:rPr>
          <w:rFonts w:cstheme="minorHAnsi"/>
          <w:i/>
          <w:sz w:val="24"/>
          <w:szCs w:val="24"/>
        </w:rPr>
      </w:pPr>
      <w:r w:rsidRPr="00356E20">
        <w:rPr>
          <w:rFonts w:cstheme="minorHAnsi"/>
          <w:i/>
          <w:sz w:val="24"/>
          <w:szCs w:val="24"/>
        </w:rPr>
        <w:lastRenderedPageBreak/>
        <w:t>M Jolly résume le comp</w:t>
      </w:r>
      <w:r w:rsidR="00356E20">
        <w:rPr>
          <w:rFonts w:cstheme="minorHAnsi"/>
          <w:i/>
          <w:sz w:val="24"/>
          <w:szCs w:val="24"/>
        </w:rPr>
        <w:t>te-rendu des 4 conseils d'école :</w:t>
      </w:r>
    </w:p>
    <w:p w:rsidR="001A40A8" w:rsidRPr="00356E20" w:rsidRDefault="001A40A8" w:rsidP="00356E20">
      <w:pPr>
        <w:pStyle w:val="Paragraphedeliste"/>
        <w:numPr>
          <w:ilvl w:val="0"/>
          <w:numId w:val="38"/>
        </w:numPr>
        <w:spacing w:line="240" w:lineRule="auto"/>
        <w:jc w:val="both"/>
        <w:rPr>
          <w:rFonts w:asciiTheme="minorHAnsi" w:hAnsiTheme="minorHAnsi" w:cstheme="minorHAnsi"/>
          <w:i/>
          <w:sz w:val="24"/>
        </w:rPr>
      </w:pPr>
      <w:r w:rsidRPr="00356E20">
        <w:rPr>
          <w:rFonts w:asciiTheme="minorHAnsi" w:hAnsiTheme="minorHAnsi" w:cstheme="minorHAnsi"/>
          <w:b/>
          <w:i/>
          <w:sz w:val="24"/>
          <w:u w:val="single"/>
        </w:rPr>
        <w:t>La sapinette</w:t>
      </w:r>
      <w:r w:rsidRPr="00356E20">
        <w:rPr>
          <w:rFonts w:asciiTheme="minorHAnsi" w:hAnsiTheme="minorHAnsi" w:cstheme="minorHAnsi"/>
          <w:i/>
          <w:sz w:val="24"/>
        </w:rPr>
        <w:t> : la mairie procède à des sondages, le décret devrait paraitre prochainement, les activités du temps d’activités périscolaires seraient satisfaisantes.</w:t>
      </w:r>
    </w:p>
    <w:p w:rsidR="001A40A8" w:rsidRPr="00356E20" w:rsidRDefault="001A40A8" w:rsidP="00356E20">
      <w:pPr>
        <w:pStyle w:val="Paragraphedeliste"/>
        <w:numPr>
          <w:ilvl w:val="0"/>
          <w:numId w:val="0"/>
        </w:numPr>
        <w:spacing w:line="240" w:lineRule="auto"/>
        <w:ind w:left="1636"/>
        <w:rPr>
          <w:rFonts w:asciiTheme="minorHAnsi" w:hAnsiTheme="minorHAnsi" w:cstheme="minorHAnsi"/>
          <w:i/>
          <w:sz w:val="24"/>
        </w:rPr>
      </w:pPr>
    </w:p>
    <w:p w:rsidR="001A40A8" w:rsidRPr="00356E20" w:rsidRDefault="001A40A8" w:rsidP="00356E20">
      <w:pPr>
        <w:pStyle w:val="Paragraphedeliste"/>
        <w:numPr>
          <w:ilvl w:val="0"/>
          <w:numId w:val="38"/>
        </w:numPr>
        <w:spacing w:line="240" w:lineRule="auto"/>
        <w:jc w:val="both"/>
        <w:rPr>
          <w:rFonts w:asciiTheme="minorHAnsi" w:hAnsiTheme="minorHAnsi" w:cstheme="minorHAnsi"/>
          <w:i/>
          <w:sz w:val="24"/>
        </w:rPr>
      </w:pPr>
      <w:r w:rsidRPr="00356E20">
        <w:rPr>
          <w:rFonts w:asciiTheme="minorHAnsi" w:hAnsiTheme="minorHAnsi" w:cstheme="minorHAnsi"/>
          <w:b/>
          <w:i/>
          <w:sz w:val="24"/>
          <w:u w:val="single"/>
        </w:rPr>
        <w:t>Les Coccinelles</w:t>
      </w:r>
      <w:r w:rsidRPr="00356E20">
        <w:rPr>
          <w:rFonts w:asciiTheme="minorHAnsi" w:hAnsiTheme="minorHAnsi" w:cstheme="minorHAnsi"/>
          <w:i/>
          <w:sz w:val="24"/>
        </w:rPr>
        <w:t> :  à propos du retour aux 4 jours, les parents d'élèves ne se prononcent pas. Le conseil d’école décide de ne pas voter, par contre sont soulevées les difficultés à venir : garde des enfants et organisation des activités périscolaires.</w:t>
      </w:r>
    </w:p>
    <w:p w:rsidR="001A40A8" w:rsidRPr="00356E20" w:rsidRDefault="001A40A8" w:rsidP="00356E20">
      <w:pPr>
        <w:pStyle w:val="Paragraphedeliste"/>
        <w:numPr>
          <w:ilvl w:val="0"/>
          <w:numId w:val="0"/>
        </w:numPr>
        <w:spacing w:line="240" w:lineRule="auto"/>
        <w:ind w:left="720"/>
        <w:jc w:val="both"/>
        <w:rPr>
          <w:rFonts w:asciiTheme="minorHAnsi" w:hAnsiTheme="minorHAnsi" w:cstheme="minorHAnsi"/>
          <w:i/>
          <w:sz w:val="24"/>
        </w:rPr>
      </w:pPr>
    </w:p>
    <w:p w:rsidR="001A40A8" w:rsidRPr="00356E20" w:rsidRDefault="001A40A8" w:rsidP="00356E20">
      <w:pPr>
        <w:pStyle w:val="Paragraphedeliste"/>
        <w:numPr>
          <w:ilvl w:val="0"/>
          <w:numId w:val="38"/>
        </w:numPr>
        <w:spacing w:line="240" w:lineRule="auto"/>
        <w:jc w:val="both"/>
        <w:rPr>
          <w:rFonts w:asciiTheme="minorHAnsi" w:hAnsiTheme="minorHAnsi" w:cstheme="minorHAnsi"/>
          <w:i/>
          <w:sz w:val="24"/>
        </w:rPr>
      </w:pPr>
      <w:r w:rsidRPr="00356E20">
        <w:rPr>
          <w:rFonts w:asciiTheme="minorHAnsi" w:hAnsiTheme="minorHAnsi" w:cstheme="minorHAnsi"/>
          <w:b/>
          <w:i/>
          <w:sz w:val="24"/>
          <w:u w:val="single"/>
        </w:rPr>
        <w:t>Anne Frank</w:t>
      </w:r>
      <w:r w:rsidRPr="00356E20">
        <w:rPr>
          <w:rFonts w:asciiTheme="minorHAnsi" w:hAnsiTheme="minorHAnsi" w:cstheme="minorHAnsi"/>
          <w:i/>
          <w:sz w:val="24"/>
        </w:rPr>
        <w:t xml:space="preserve"> : l'avis des parents est demandé. Un conseil d’école extraordinaire est provoqué pour validation des nouveaux horaires pour la rentrée. La directrice et </w:t>
      </w:r>
      <w:r w:rsidR="00356E20">
        <w:rPr>
          <w:rFonts w:asciiTheme="minorHAnsi" w:hAnsiTheme="minorHAnsi" w:cstheme="minorHAnsi"/>
          <w:i/>
          <w:sz w:val="24"/>
        </w:rPr>
        <w:t xml:space="preserve">                 </w:t>
      </w:r>
      <w:r w:rsidRPr="00356E20">
        <w:rPr>
          <w:rFonts w:asciiTheme="minorHAnsi" w:hAnsiTheme="minorHAnsi" w:cstheme="minorHAnsi"/>
          <w:i/>
          <w:sz w:val="24"/>
        </w:rPr>
        <w:t>M. Michel JOLLY se retrouvant seuls, la réunion est annulée.</w:t>
      </w:r>
    </w:p>
    <w:p w:rsidR="001A40A8" w:rsidRPr="00356E20" w:rsidRDefault="001A40A8" w:rsidP="00356E20">
      <w:pPr>
        <w:spacing w:after="0" w:line="240" w:lineRule="auto"/>
        <w:ind w:left="1276"/>
        <w:rPr>
          <w:rFonts w:cstheme="minorHAnsi"/>
          <w:i/>
          <w:sz w:val="24"/>
          <w:szCs w:val="24"/>
        </w:rPr>
      </w:pPr>
    </w:p>
    <w:p w:rsidR="001A40A8" w:rsidRPr="00356E20" w:rsidRDefault="001A40A8" w:rsidP="00356E20">
      <w:pPr>
        <w:pStyle w:val="Paragraphedeliste"/>
        <w:numPr>
          <w:ilvl w:val="0"/>
          <w:numId w:val="38"/>
        </w:numPr>
        <w:spacing w:line="240" w:lineRule="auto"/>
        <w:jc w:val="both"/>
        <w:rPr>
          <w:rFonts w:asciiTheme="minorHAnsi" w:hAnsiTheme="minorHAnsi" w:cstheme="minorHAnsi"/>
          <w:i/>
          <w:sz w:val="24"/>
        </w:rPr>
      </w:pPr>
      <w:r w:rsidRPr="00356E20">
        <w:rPr>
          <w:rFonts w:asciiTheme="minorHAnsi" w:hAnsiTheme="minorHAnsi" w:cstheme="minorHAnsi"/>
          <w:b/>
          <w:i/>
          <w:sz w:val="24"/>
          <w:u w:val="single"/>
        </w:rPr>
        <w:t xml:space="preserve">Prévert </w:t>
      </w:r>
      <w:r w:rsidRPr="00356E20">
        <w:rPr>
          <w:rFonts w:asciiTheme="minorHAnsi" w:hAnsiTheme="minorHAnsi" w:cstheme="minorHAnsi"/>
          <w:i/>
          <w:sz w:val="24"/>
        </w:rPr>
        <w:t>: l'équipe enseignante n'est pas favorable au retour de la semaine de 4 jours. Aucun point ne figure au compte-rendu du conseil d’école.</w:t>
      </w:r>
    </w:p>
    <w:p w:rsidR="001A40A8" w:rsidRPr="00356E20" w:rsidRDefault="001A40A8" w:rsidP="00356E20">
      <w:pPr>
        <w:spacing w:after="0" w:line="240" w:lineRule="auto"/>
        <w:jc w:val="both"/>
        <w:rPr>
          <w:rFonts w:cstheme="minorHAnsi"/>
          <w:i/>
          <w:sz w:val="24"/>
          <w:szCs w:val="24"/>
        </w:rPr>
      </w:pPr>
    </w:p>
    <w:p w:rsidR="001A40A8" w:rsidRPr="00356E20" w:rsidRDefault="001A40A8" w:rsidP="001A40A8">
      <w:pPr>
        <w:spacing w:after="0" w:line="240" w:lineRule="auto"/>
        <w:jc w:val="both"/>
        <w:rPr>
          <w:rFonts w:cstheme="minorHAnsi"/>
          <w:i/>
          <w:sz w:val="24"/>
          <w:szCs w:val="24"/>
        </w:rPr>
      </w:pPr>
      <w:r w:rsidRPr="00356E20">
        <w:rPr>
          <w:rFonts w:cstheme="minorHAnsi"/>
          <w:i/>
          <w:sz w:val="24"/>
          <w:szCs w:val="24"/>
        </w:rPr>
        <w:t xml:space="preserve">Selon la presse, 41% des communes reviennent à la semaine de 4 jours dès la rentrée, mais dans le secteur, il s'agit essentiellement de petites communes.  Par ailleurs, la mairie de Thann a décidé le statut quo. </w:t>
      </w:r>
    </w:p>
    <w:p w:rsidR="001A40A8" w:rsidRPr="00356E20" w:rsidRDefault="001A40A8" w:rsidP="001A40A8">
      <w:pPr>
        <w:spacing w:line="240" w:lineRule="auto"/>
        <w:jc w:val="both"/>
        <w:rPr>
          <w:rFonts w:cstheme="minorHAnsi"/>
          <w:i/>
          <w:sz w:val="24"/>
          <w:szCs w:val="24"/>
        </w:rPr>
      </w:pPr>
      <w:r w:rsidRPr="00356E20">
        <w:rPr>
          <w:rFonts w:cstheme="minorHAnsi"/>
          <w:i/>
          <w:sz w:val="24"/>
          <w:szCs w:val="24"/>
        </w:rPr>
        <w:t>Le 10 juillet 2017, à la demande des parents d'élèves, nous avons provoqué une réunion en mairie pour engager la concertation. Seule une maman d'élève s'est déplacée pour faire part de ses propres doléances liées à sa situation personnelle. Elle a transmis une pétition signée par des parents qui demandent le retour à la semaine de 4 jours.</w:t>
      </w:r>
    </w:p>
    <w:p w:rsidR="001A40A8" w:rsidRPr="00356E20" w:rsidRDefault="001A40A8" w:rsidP="001A40A8">
      <w:pPr>
        <w:spacing w:line="240" w:lineRule="auto"/>
        <w:jc w:val="both"/>
        <w:rPr>
          <w:rFonts w:cstheme="minorHAnsi"/>
          <w:i/>
          <w:sz w:val="24"/>
          <w:szCs w:val="24"/>
        </w:rPr>
      </w:pPr>
      <w:r w:rsidRPr="00356E20">
        <w:rPr>
          <w:rFonts w:cstheme="minorHAnsi"/>
          <w:i/>
          <w:sz w:val="24"/>
          <w:szCs w:val="24"/>
        </w:rPr>
        <w:t>M. le Maire relève que les enfants selon des échos perçus sont fatigués depuis 3 ans, date de la mise en œuvre de la réforme</w:t>
      </w:r>
      <w:r w:rsidR="00356E20">
        <w:rPr>
          <w:rFonts w:cstheme="minorHAnsi"/>
          <w:i/>
          <w:sz w:val="24"/>
          <w:szCs w:val="24"/>
        </w:rPr>
        <w:t xml:space="preserve">. </w:t>
      </w:r>
      <w:r w:rsidRPr="00356E20">
        <w:rPr>
          <w:rFonts w:cstheme="minorHAnsi"/>
          <w:i/>
          <w:sz w:val="24"/>
          <w:szCs w:val="24"/>
        </w:rPr>
        <w:t>La nouvelle organisation des rythmes scolaires ne s'effectuera pas dans la précipitation, mais en concertation avec l'ensemble des partenaires en charges de l’éducation de nos enfants dans le cadre d'un comité de pilotage.</w:t>
      </w:r>
    </w:p>
    <w:p w:rsidR="001A40A8" w:rsidRPr="00356E20" w:rsidRDefault="001A40A8" w:rsidP="00A326C8">
      <w:pPr>
        <w:spacing w:line="240" w:lineRule="auto"/>
        <w:jc w:val="both"/>
        <w:rPr>
          <w:rFonts w:cstheme="minorHAnsi"/>
          <w:i/>
          <w:sz w:val="24"/>
          <w:szCs w:val="24"/>
        </w:rPr>
      </w:pPr>
      <w:r w:rsidRPr="00356E20">
        <w:rPr>
          <w:rFonts w:cstheme="minorHAnsi"/>
          <w:i/>
          <w:sz w:val="24"/>
          <w:szCs w:val="24"/>
        </w:rPr>
        <w:t>M. René GERBER quitte la séance à 20h30</w:t>
      </w:r>
    </w:p>
    <w:p w:rsidR="00A326C8" w:rsidRPr="00356E20" w:rsidRDefault="00A326C8" w:rsidP="00A326C8">
      <w:pPr>
        <w:spacing w:line="240" w:lineRule="auto"/>
        <w:jc w:val="both"/>
        <w:rPr>
          <w:rFonts w:cstheme="minorHAnsi"/>
          <w:sz w:val="24"/>
          <w:szCs w:val="24"/>
        </w:rPr>
      </w:pPr>
      <w:r w:rsidRPr="00356E20">
        <w:rPr>
          <w:rFonts w:cstheme="minorHAnsi"/>
          <w:sz w:val="24"/>
          <w:szCs w:val="24"/>
        </w:rPr>
        <w:t xml:space="preserve">Après délibération, le conseil municipal par : </w:t>
      </w:r>
    </w:p>
    <w:p w:rsidR="00A326C8" w:rsidRPr="00356E20" w:rsidRDefault="001A40A8" w:rsidP="00A326C8">
      <w:pPr>
        <w:pStyle w:val="Paragraphedeliste"/>
        <w:numPr>
          <w:ilvl w:val="0"/>
          <w:numId w:val="38"/>
        </w:numPr>
        <w:spacing w:line="240" w:lineRule="auto"/>
        <w:jc w:val="both"/>
        <w:rPr>
          <w:rFonts w:asciiTheme="minorHAnsi" w:hAnsiTheme="minorHAnsi" w:cstheme="minorHAnsi"/>
          <w:sz w:val="24"/>
        </w:rPr>
      </w:pPr>
      <w:r w:rsidRPr="00356E20">
        <w:rPr>
          <w:rFonts w:asciiTheme="minorHAnsi" w:hAnsiTheme="minorHAnsi" w:cstheme="minorHAnsi"/>
          <w:b/>
          <w:sz w:val="24"/>
        </w:rPr>
        <w:t>19</w:t>
      </w:r>
      <w:r w:rsidR="00A326C8" w:rsidRPr="00356E20">
        <w:rPr>
          <w:rFonts w:asciiTheme="minorHAnsi" w:hAnsiTheme="minorHAnsi" w:cstheme="minorHAnsi"/>
          <w:b/>
          <w:sz w:val="24"/>
        </w:rPr>
        <w:t xml:space="preserve"> voix pour</w:t>
      </w:r>
      <w:r w:rsidR="00A326C8" w:rsidRPr="00356E20">
        <w:rPr>
          <w:rFonts w:asciiTheme="minorHAnsi" w:hAnsiTheme="minorHAnsi" w:cstheme="minorHAnsi"/>
          <w:sz w:val="24"/>
        </w:rPr>
        <w:t> </w:t>
      </w:r>
      <w:r w:rsidR="00A326C8" w:rsidRPr="00356E20">
        <w:rPr>
          <w:rFonts w:asciiTheme="minorHAnsi" w:hAnsiTheme="minorHAnsi" w:cstheme="minorHAnsi"/>
          <w:color w:val="000000"/>
          <w:sz w:val="24"/>
        </w:rPr>
        <w:t xml:space="preserve">: M. </w:t>
      </w:r>
      <w:r w:rsidR="00356E20" w:rsidRPr="00356E20">
        <w:rPr>
          <w:rFonts w:asciiTheme="minorHAnsi" w:hAnsiTheme="minorHAnsi" w:cstheme="minorHAnsi"/>
          <w:color w:val="000000"/>
          <w:sz w:val="24"/>
        </w:rPr>
        <w:t>Daniel</w:t>
      </w:r>
      <w:r w:rsidR="00356E20">
        <w:rPr>
          <w:rFonts w:asciiTheme="minorHAnsi" w:hAnsiTheme="minorHAnsi" w:cstheme="minorHAnsi"/>
          <w:color w:val="000000"/>
          <w:sz w:val="24"/>
        </w:rPr>
        <w:t xml:space="preserve"> </w:t>
      </w:r>
      <w:r w:rsidR="00A326C8" w:rsidRPr="00356E20">
        <w:rPr>
          <w:rFonts w:asciiTheme="minorHAnsi" w:hAnsiTheme="minorHAnsi" w:cstheme="minorHAnsi"/>
          <w:color w:val="000000"/>
          <w:sz w:val="24"/>
        </w:rPr>
        <w:t>NEFF</w:t>
      </w:r>
      <w:r w:rsidR="00356E20">
        <w:rPr>
          <w:rFonts w:asciiTheme="minorHAnsi" w:hAnsiTheme="minorHAnsi" w:cstheme="minorHAnsi"/>
          <w:color w:val="000000"/>
          <w:sz w:val="24"/>
        </w:rPr>
        <w:t>,</w:t>
      </w:r>
      <w:r w:rsidR="00A326C8" w:rsidRPr="00356E20">
        <w:rPr>
          <w:rFonts w:asciiTheme="minorHAnsi" w:hAnsiTheme="minorHAnsi" w:cstheme="minorHAnsi"/>
          <w:color w:val="000000"/>
          <w:sz w:val="24"/>
        </w:rPr>
        <w:t xml:space="preserve"> Maire, Mmes, Monique ARNAULT,</w:t>
      </w:r>
      <w:r w:rsidR="00A326C8" w:rsidRPr="00356E20">
        <w:rPr>
          <w:rFonts w:asciiTheme="minorHAnsi" w:hAnsiTheme="minorHAnsi" w:cstheme="minorHAnsi"/>
          <w:sz w:val="24"/>
        </w:rPr>
        <w:t xml:space="preserve"> </w:t>
      </w:r>
      <w:r w:rsidR="00A326C8" w:rsidRPr="00356E20">
        <w:rPr>
          <w:rFonts w:asciiTheme="minorHAnsi" w:hAnsiTheme="minorHAnsi" w:cstheme="minorHAnsi"/>
          <w:color w:val="000000"/>
          <w:sz w:val="24"/>
        </w:rPr>
        <w:t>Suzanne BARZAGLI, Mireille CHOJETZKI</w:t>
      </w:r>
      <w:r w:rsidR="00A326C8" w:rsidRPr="00356E20">
        <w:rPr>
          <w:rFonts w:asciiTheme="minorHAnsi" w:hAnsiTheme="minorHAnsi" w:cstheme="minorHAnsi"/>
          <w:sz w:val="24"/>
        </w:rPr>
        <w:t xml:space="preserve">, </w:t>
      </w:r>
      <w:r w:rsidR="00A326C8" w:rsidRPr="00356E20">
        <w:rPr>
          <w:rFonts w:asciiTheme="minorHAnsi" w:hAnsiTheme="minorHAnsi" w:cstheme="minorHAnsi"/>
          <w:color w:val="000000"/>
          <w:sz w:val="24"/>
        </w:rPr>
        <w:t xml:space="preserve">Estelle GUGNON, Virginie HAGENMULLER, </w:t>
      </w:r>
      <w:r w:rsidR="00A326C8" w:rsidRPr="00356E20">
        <w:rPr>
          <w:rFonts w:asciiTheme="minorHAnsi" w:hAnsiTheme="minorHAnsi" w:cstheme="minorHAnsi"/>
          <w:sz w:val="24"/>
        </w:rPr>
        <w:t xml:space="preserve">Solange SCHNEIDER, </w:t>
      </w:r>
      <w:r w:rsidR="00A326C8" w:rsidRPr="00356E20">
        <w:rPr>
          <w:rFonts w:asciiTheme="minorHAnsi" w:hAnsiTheme="minorHAnsi" w:cstheme="minorHAnsi"/>
          <w:color w:val="000000"/>
          <w:sz w:val="24"/>
        </w:rPr>
        <w:t>Viviane STOEHR, Marie-Brigitte WERMELINGER</w:t>
      </w:r>
      <w:r w:rsidR="00356E20">
        <w:rPr>
          <w:rFonts w:asciiTheme="minorHAnsi" w:hAnsiTheme="minorHAnsi" w:cstheme="minorHAnsi"/>
          <w:color w:val="000000"/>
          <w:sz w:val="24"/>
        </w:rPr>
        <w:t xml:space="preserve">, </w:t>
      </w:r>
      <w:r w:rsidR="00356E20" w:rsidRPr="00356E20">
        <w:rPr>
          <w:rFonts w:asciiTheme="minorHAnsi" w:hAnsiTheme="minorHAnsi" w:cstheme="minorHAnsi"/>
          <w:sz w:val="24"/>
        </w:rPr>
        <w:t>Sylvie NIMIS-WEYBRECHT, par procuration</w:t>
      </w:r>
      <w:r w:rsidR="00A326C8" w:rsidRPr="00356E20">
        <w:rPr>
          <w:rFonts w:asciiTheme="minorHAnsi" w:hAnsiTheme="minorHAnsi" w:cstheme="minorHAnsi"/>
          <w:color w:val="000000"/>
          <w:sz w:val="24"/>
        </w:rPr>
        <w:t xml:space="preserve">. MM. Jean-Louis BIHR, Pascal GERBER, Raymond HAFFNER, Michel JOLLY, Philippe KLETHI, Thierry MURA, Jean-Claude SALLAND, François SCHERR, </w:t>
      </w:r>
      <w:r w:rsidR="00A326C8" w:rsidRPr="00356E20">
        <w:rPr>
          <w:rFonts w:asciiTheme="minorHAnsi" w:hAnsiTheme="minorHAnsi" w:cstheme="minorHAnsi"/>
          <w:sz w:val="24"/>
        </w:rPr>
        <w:t>Jean-Marc SCHLEICHER</w:t>
      </w:r>
      <w:r w:rsidR="00A326C8" w:rsidRPr="00356E20">
        <w:rPr>
          <w:rFonts w:asciiTheme="minorHAnsi" w:hAnsiTheme="minorHAnsi" w:cstheme="minorHAnsi"/>
          <w:color w:val="000000"/>
          <w:sz w:val="24"/>
        </w:rPr>
        <w:t>.</w:t>
      </w:r>
    </w:p>
    <w:p w:rsidR="00A326C8" w:rsidRPr="00356E20" w:rsidRDefault="00A326C8" w:rsidP="00A326C8">
      <w:pPr>
        <w:pStyle w:val="Paragraphedeliste"/>
        <w:numPr>
          <w:ilvl w:val="0"/>
          <w:numId w:val="38"/>
        </w:numPr>
        <w:spacing w:line="240" w:lineRule="auto"/>
        <w:jc w:val="both"/>
        <w:rPr>
          <w:rFonts w:asciiTheme="minorHAnsi" w:hAnsiTheme="minorHAnsi" w:cstheme="minorHAnsi"/>
          <w:sz w:val="24"/>
        </w:rPr>
      </w:pPr>
      <w:r w:rsidRPr="00356E20">
        <w:rPr>
          <w:rFonts w:asciiTheme="minorHAnsi" w:hAnsiTheme="minorHAnsi" w:cstheme="minorHAnsi"/>
          <w:b/>
          <w:sz w:val="24"/>
        </w:rPr>
        <w:t>1 abstention</w:t>
      </w:r>
      <w:r w:rsidRPr="00356E20">
        <w:rPr>
          <w:rFonts w:asciiTheme="minorHAnsi" w:hAnsiTheme="minorHAnsi" w:cstheme="minorHAnsi"/>
          <w:sz w:val="24"/>
        </w:rPr>
        <w:t> : M. HUG Paul.</w:t>
      </w:r>
    </w:p>
    <w:p w:rsidR="00A326C8" w:rsidRPr="00356E20" w:rsidRDefault="00A326C8" w:rsidP="00A326C8">
      <w:pPr>
        <w:spacing w:after="0" w:line="240" w:lineRule="auto"/>
        <w:jc w:val="both"/>
        <w:rPr>
          <w:rFonts w:cstheme="minorHAnsi"/>
          <w:sz w:val="24"/>
          <w:szCs w:val="24"/>
        </w:rPr>
      </w:pPr>
    </w:p>
    <w:p w:rsidR="00A326C8" w:rsidRPr="00356E20" w:rsidRDefault="00A326C8" w:rsidP="00A326C8">
      <w:pPr>
        <w:pStyle w:val="Paragraphedeliste"/>
        <w:numPr>
          <w:ilvl w:val="0"/>
          <w:numId w:val="38"/>
        </w:numPr>
        <w:spacing w:line="240" w:lineRule="auto"/>
        <w:jc w:val="both"/>
        <w:rPr>
          <w:rFonts w:asciiTheme="minorHAnsi" w:hAnsiTheme="minorHAnsi" w:cstheme="minorHAnsi"/>
          <w:sz w:val="24"/>
        </w:rPr>
      </w:pPr>
      <w:proofErr w:type="gramStart"/>
      <w:r w:rsidRPr="00356E20">
        <w:rPr>
          <w:rFonts w:asciiTheme="minorHAnsi" w:hAnsiTheme="minorHAnsi" w:cstheme="minorHAnsi"/>
          <w:b/>
          <w:sz w:val="24"/>
        </w:rPr>
        <w:t>décide</w:t>
      </w:r>
      <w:proofErr w:type="gramEnd"/>
      <w:r w:rsidRPr="00356E20">
        <w:rPr>
          <w:rFonts w:asciiTheme="minorHAnsi" w:hAnsiTheme="minorHAnsi" w:cstheme="minorHAnsi"/>
          <w:sz w:val="24"/>
        </w:rPr>
        <w:t xml:space="preserve"> de ne pas donner suite pour la prochaine rentrée à la nouvelle réforme sur les rythmes scolaires et se donner le temps nécessaire pour finaliser un projet partagé avec tous les partenaires en charge de l'éducation de nos enfants.</w:t>
      </w:r>
    </w:p>
    <w:p w:rsidR="00F460C6" w:rsidRPr="00356E20" w:rsidRDefault="00F460C6" w:rsidP="00F460C6">
      <w:pPr>
        <w:pStyle w:val="Paragraphedeliste"/>
        <w:numPr>
          <w:ilvl w:val="0"/>
          <w:numId w:val="0"/>
        </w:numPr>
        <w:ind w:left="1636"/>
        <w:rPr>
          <w:rFonts w:asciiTheme="minorHAnsi" w:hAnsiTheme="minorHAnsi" w:cstheme="minorHAnsi"/>
          <w:sz w:val="24"/>
        </w:rPr>
      </w:pPr>
    </w:p>
    <w:p w:rsidR="006B5390" w:rsidRPr="00356E20" w:rsidRDefault="00893B41" w:rsidP="00FE611D">
      <w:pPr>
        <w:spacing w:after="0" w:line="240" w:lineRule="auto"/>
        <w:jc w:val="both"/>
        <w:rPr>
          <w:rFonts w:cstheme="minorHAnsi"/>
          <w:i/>
          <w:sz w:val="24"/>
          <w:szCs w:val="24"/>
        </w:rPr>
      </w:pPr>
      <w:r w:rsidRPr="00356E20">
        <w:rPr>
          <w:rFonts w:cstheme="minorHAnsi"/>
          <w:i/>
          <w:sz w:val="24"/>
          <w:szCs w:val="24"/>
        </w:rPr>
        <w:t>M. René GERBER rejoint la séance à 20h35.</w:t>
      </w:r>
    </w:p>
    <w:p w:rsidR="00893B41" w:rsidRDefault="00893B41" w:rsidP="00FE611D">
      <w:pPr>
        <w:spacing w:after="0" w:line="240" w:lineRule="auto"/>
        <w:jc w:val="both"/>
        <w:rPr>
          <w:rFonts w:cstheme="minorHAnsi"/>
          <w:i/>
          <w:sz w:val="24"/>
          <w:szCs w:val="24"/>
        </w:rPr>
      </w:pPr>
    </w:p>
    <w:p w:rsidR="00356E20" w:rsidRDefault="00356E20" w:rsidP="00FE611D">
      <w:pPr>
        <w:spacing w:after="0" w:line="240" w:lineRule="auto"/>
        <w:jc w:val="both"/>
        <w:rPr>
          <w:rFonts w:cstheme="minorHAnsi"/>
          <w:i/>
          <w:sz w:val="24"/>
          <w:szCs w:val="24"/>
        </w:rPr>
      </w:pPr>
    </w:p>
    <w:p w:rsidR="00356E20" w:rsidRPr="00356E20" w:rsidRDefault="00356E20" w:rsidP="00FE611D">
      <w:pPr>
        <w:spacing w:after="0" w:line="240" w:lineRule="auto"/>
        <w:jc w:val="both"/>
        <w:rPr>
          <w:rFonts w:cstheme="minorHAnsi"/>
          <w:i/>
          <w:sz w:val="24"/>
          <w:szCs w:val="24"/>
        </w:rPr>
      </w:pPr>
    </w:p>
    <w:p w:rsidR="00356E20" w:rsidRPr="00356E20" w:rsidRDefault="00356E20" w:rsidP="00356E20">
      <w:pPr>
        <w:spacing w:after="0"/>
        <w:ind w:left="34"/>
        <w:jc w:val="both"/>
        <w:rPr>
          <w:rFonts w:cstheme="minorHAnsi"/>
          <w:b/>
          <w:smallCaps/>
          <w:sz w:val="24"/>
          <w:szCs w:val="24"/>
          <w:u w:val="single"/>
        </w:rPr>
      </w:pPr>
      <w:r w:rsidRPr="00356E20">
        <w:rPr>
          <w:rFonts w:cstheme="minorHAnsi"/>
          <w:b/>
          <w:smallCaps/>
          <w:sz w:val="24"/>
          <w:szCs w:val="24"/>
          <w:u w:val="single"/>
        </w:rPr>
        <w:lastRenderedPageBreak/>
        <w:t>DECISIONS DU MAIRE</w:t>
      </w:r>
    </w:p>
    <w:p w:rsidR="00356E20" w:rsidRDefault="00356E20" w:rsidP="00356E20">
      <w:pPr>
        <w:tabs>
          <w:tab w:val="left" w:pos="993"/>
        </w:tabs>
        <w:spacing w:after="0"/>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70</w:t>
      </w:r>
      <w:r w:rsidRPr="0056043A">
        <w:rPr>
          <w:rFonts w:cstheme="minorHAnsi"/>
          <w:i/>
          <w:color w:val="000000"/>
          <w:sz w:val="18"/>
          <w:szCs w:val="18"/>
        </w:rPr>
        <w:t>)</w:t>
      </w:r>
    </w:p>
    <w:p w:rsidR="00356E20" w:rsidRDefault="00356E20" w:rsidP="00356E20">
      <w:pPr>
        <w:tabs>
          <w:tab w:val="left" w:pos="993"/>
        </w:tabs>
        <w:spacing w:after="0"/>
        <w:jc w:val="both"/>
        <w:rPr>
          <w:rFonts w:cstheme="minorHAnsi"/>
          <w:i/>
          <w:color w:val="000000"/>
          <w:sz w:val="18"/>
          <w:szCs w:val="18"/>
        </w:rPr>
      </w:pPr>
    </w:p>
    <w:p w:rsidR="0000394C" w:rsidRPr="0000394C" w:rsidRDefault="0000394C" w:rsidP="0000394C">
      <w:pPr>
        <w:spacing w:after="0" w:line="240" w:lineRule="auto"/>
        <w:ind w:right="-2" w:firstLine="33"/>
        <w:rPr>
          <w:rFonts w:cstheme="minorHAnsi"/>
          <w:iCs/>
          <w:sz w:val="24"/>
          <w:szCs w:val="24"/>
        </w:rPr>
      </w:pPr>
      <w:r w:rsidRPr="0000394C">
        <w:rPr>
          <w:rFonts w:cstheme="minorHAnsi"/>
          <w:iCs/>
          <w:sz w:val="24"/>
          <w:szCs w:val="24"/>
        </w:rPr>
        <w:t>Le Conseil Municipal est invité :</w:t>
      </w:r>
    </w:p>
    <w:p w:rsidR="0000394C" w:rsidRPr="0000394C" w:rsidRDefault="0000394C" w:rsidP="0000394C">
      <w:pPr>
        <w:spacing w:after="0" w:line="240" w:lineRule="auto"/>
        <w:ind w:right="-2" w:firstLine="33"/>
        <w:rPr>
          <w:rFonts w:cstheme="minorHAnsi"/>
          <w:iCs/>
          <w:sz w:val="24"/>
          <w:szCs w:val="24"/>
        </w:rPr>
      </w:pPr>
    </w:p>
    <w:p w:rsidR="0000394C" w:rsidRPr="0000394C" w:rsidRDefault="0000394C" w:rsidP="0000394C">
      <w:pPr>
        <w:spacing w:after="0" w:line="240" w:lineRule="auto"/>
        <w:ind w:right="-2" w:firstLine="33"/>
        <w:rPr>
          <w:rFonts w:eastAsia="Times New Roman" w:cstheme="minorHAnsi"/>
          <w:sz w:val="24"/>
          <w:szCs w:val="24"/>
        </w:rPr>
      </w:pPr>
      <w:proofErr w:type="gramStart"/>
      <w:r w:rsidRPr="0000394C">
        <w:rPr>
          <w:rFonts w:cstheme="minorHAnsi"/>
          <w:b/>
          <w:iCs/>
          <w:sz w:val="24"/>
          <w:szCs w:val="24"/>
          <w:u w:val="single"/>
        </w:rPr>
        <w:t>à</w:t>
      </w:r>
      <w:proofErr w:type="gramEnd"/>
      <w:r w:rsidRPr="0000394C">
        <w:rPr>
          <w:rFonts w:cstheme="minorHAnsi"/>
          <w:b/>
          <w:iCs/>
          <w:sz w:val="24"/>
          <w:szCs w:val="24"/>
          <w:u w:val="single"/>
        </w:rPr>
        <w:t xml:space="preserve"> entériner les décisions</w:t>
      </w:r>
      <w:r w:rsidRPr="0000394C">
        <w:rPr>
          <w:rFonts w:cstheme="minorHAnsi"/>
          <w:i/>
          <w:sz w:val="24"/>
          <w:szCs w:val="24"/>
        </w:rPr>
        <w:t xml:space="preserve"> </w:t>
      </w:r>
      <w:r w:rsidRPr="0000394C">
        <w:rPr>
          <w:rFonts w:cstheme="minorHAnsi"/>
          <w:sz w:val="24"/>
          <w:szCs w:val="24"/>
        </w:rPr>
        <w:t xml:space="preserve">prises par Monsieur le Maire, dans le cadre des délégations données par délibérations du Conseil Municipal </w:t>
      </w:r>
      <w:r w:rsidRPr="0000394C">
        <w:rPr>
          <w:rFonts w:cstheme="minorHAnsi"/>
          <w:b/>
          <w:sz w:val="24"/>
          <w:szCs w:val="24"/>
        </w:rPr>
        <w:t>en date du 20 juin</w:t>
      </w:r>
      <w:r w:rsidRPr="0000394C">
        <w:rPr>
          <w:rFonts w:cstheme="minorHAnsi"/>
          <w:sz w:val="24"/>
          <w:szCs w:val="24"/>
        </w:rPr>
        <w:t xml:space="preserve"> </w:t>
      </w:r>
      <w:r w:rsidRPr="0000394C">
        <w:rPr>
          <w:rFonts w:cstheme="minorHAnsi"/>
          <w:b/>
          <w:sz w:val="24"/>
          <w:szCs w:val="24"/>
        </w:rPr>
        <w:t>2014</w:t>
      </w:r>
      <w:r w:rsidRPr="0000394C">
        <w:rPr>
          <w:rFonts w:cstheme="minorHAnsi"/>
          <w:sz w:val="24"/>
          <w:szCs w:val="24"/>
        </w:rPr>
        <w:t xml:space="preserve">, aux termes des </w:t>
      </w:r>
      <w:r w:rsidRPr="0000394C">
        <w:rPr>
          <w:rFonts w:eastAsia="Times New Roman" w:cstheme="minorHAnsi"/>
          <w:sz w:val="24"/>
          <w:szCs w:val="24"/>
        </w:rPr>
        <w:t>articles L. 2122-22 et L. 2122-23 du code général des collectivités territoriales ;</w:t>
      </w:r>
    </w:p>
    <w:p w:rsidR="0000394C" w:rsidRPr="0000394C" w:rsidRDefault="0000394C" w:rsidP="0000394C">
      <w:pPr>
        <w:spacing w:after="0" w:line="240" w:lineRule="auto"/>
        <w:ind w:right="-2" w:firstLine="33"/>
        <w:rPr>
          <w:rFonts w:eastAsia="Times New Roman" w:cstheme="minorHAnsi"/>
          <w:sz w:val="24"/>
          <w:szCs w:val="24"/>
        </w:rPr>
      </w:pPr>
    </w:p>
    <w:p w:rsidR="0000394C" w:rsidRPr="0083364E" w:rsidRDefault="0000394C" w:rsidP="0083364E">
      <w:pPr>
        <w:pStyle w:val="Paragraphedeliste"/>
        <w:numPr>
          <w:ilvl w:val="0"/>
          <w:numId w:val="25"/>
        </w:numPr>
        <w:tabs>
          <w:tab w:val="left" w:pos="320"/>
          <w:tab w:val="left" w:pos="567"/>
        </w:tabs>
        <w:spacing w:line="240" w:lineRule="auto"/>
        <w:ind w:left="320" w:hanging="284"/>
        <w:jc w:val="both"/>
        <w:rPr>
          <w:rFonts w:asciiTheme="minorHAnsi" w:hAnsiTheme="minorHAnsi" w:cstheme="minorHAnsi"/>
          <w:sz w:val="24"/>
          <w:lang w:eastAsia="en-US"/>
        </w:rPr>
      </w:pPr>
      <w:r w:rsidRPr="0083364E">
        <w:rPr>
          <w:rFonts w:asciiTheme="minorHAnsi" w:hAnsiTheme="minorHAnsi" w:cstheme="minorHAnsi"/>
          <w:sz w:val="24"/>
          <w:lang w:eastAsia="en-US"/>
        </w:rPr>
        <w:t xml:space="preserve">Décision n° 16/17 : Décision portant avenant à une convention d’occupation d’un terrain au lieu-dit « Forêt des Bouleaux ». La Ville de Vieux-Thann met à la disposition de Mme Fabienne SCHNEIDER née MAEHR, le terrain objet de la convention signée le 24 juillet 2000 entre la Ville et feu M. Jean-Pierre MAEHR.  </w:t>
      </w:r>
    </w:p>
    <w:p w:rsidR="0000394C" w:rsidRPr="0000394C" w:rsidRDefault="0000394C" w:rsidP="0083364E">
      <w:pPr>
        <w:pStyle w:val="Paragraphedeliste"/>
        <w:numPr>
          <w:ilvl w:val="0"/>
          <w:numId w:val="0"/>
        </w:numPr>
        <w:ind w:left="178"/>
        <w:rPr>
          <w:i/>
          <w:sz w:val="24"/>
          <w:lang w:eastAsia="en-US"/>
        </w:rPr>
      </w:pPr>
    </w:p>
    <w:p w:rsidR="0000394C" w:rsidRPr="0083364E" w:rsidRDefault="0000394C" w:rsidP="0083364E">
      <w:pPr>
        <w:pStyle w:val="Paragraphedeliste"/>
        <w:numPr>
          <w:ilvl w:val="0"/>
          <w:numId w:val="25"/>
        </w:numPr>
        <w:tabs>
          <w:tab w:val="left" w:pos="320"/>
          <w:tab w:val="left" w:pos="567"/>
        </w:tabs>
        <w:spacing w:line="240" w:lineRule="auto"/>
        <w:ind w:left="320" w:hanging="284"/>
        <w:jc w:val="both"/>
        <w:rPr>
          <w:rFonts w:asciiTheme="minorHAnsi" w:hAnsiTheme="minorHAnsi" w:cstheme="minorHAnsi"/>
          <w:sz w:val="24"/>
          <w:lang w:eastAsia="en-US"/>
        </w:rPr>
      </w:pPr>
      <w:r w:rsidRPr="0083364E">
        <w:rPr>
          <w:rFonts w:asciiTheme="minorHAnsi" w:hAnsiTheme="minorHAnsi" w:cstheme="minorHAnsi"/>
          <w:sz w:val="24"/>
          <w:lang w:eastAsia="en-US"/>
        </w:rPr>
        <w:t>Décision n° 17/17 : Décision portant attribution du marché « Fourniture et installation de columbariums » à l’entreprise GRAMOND à 57503 SAINT-AVOLD, pour son offre de base d’un montant total selon bordereaux des prix unitaires de 32 032,00€ H.T. soit 38 438,40€ TTC.</w:t>
      </w:r>
    </w:p>
    <w:p w:rsidR="0000394C" w:rsidRPr="0000394C" w:rsidRDefault="0000394C" w:rsidP="0083364E">
      <w:pPr>
        <w:pStyle w:val="Paragraphedeliste"/>
        <w:numPr>
          <w:ilvl w:val="0"/>
          <w:numId w:val="0"/>
        </w:numPr>
        <w:ind w:left="178"/>
        <w:rPr>
          <w:i/>
          <w:sz w:val="24"/>
          <w:lang w:eastAsia="en-US"/>
        </w:rPr>
      </w:pPr>
    </w:p>
    <w:p w:rsidR="0000394C" w:rsidRPr="0083364E" w:rsidRDefault="0000394C" w:rsidP="0000394C">
      <w:pPr>
        <w:pStyle w:val="Paragraphedeliste"/>
        <w:numPr>
          <w:ilvl w:val="0"/>
          <w:numId w:val="25"/>
        </w:numPr>
        <w:tabs>
          <w:tab w:val="left" w:pos="320"/>
          <w:tab w:val="left" w:pos="567"/>
        </w:tabs>
        <w:spacing w:line="240" w:lineRule="auto"/>
        <w:ind w:left="320" w:hanging="284"/>
        <w:rPr>
          <w:rFonts w:asciiTheme="minorHAnsi" w:hAnsiTheme="minorHAnsi" w:cstheme="minorHAnsi"/>
          <w:sz w:val="24"/>
          <w:lang w:eastAsia="en-US"/>
        </w:rPr>
      </w:pPr>
      <w:r w:rsidRPr="0083364E">
        <w:rPr>
          <w:rFonts w:asciiTheme="minorHAnsi" w:hAnsiTheme="minorHAnsi" w:cstheme="minorHAnsi"/>
          <w:sz w:val="24"/>
          <w:lang w:eastAsia="en-US"/>
        </w:rPr>
        <w:t xml:space="preserve">Décision n° 18/17 : Décision portant attribution du marché « Fourniture et livraison de titres-restaurants à l’entreprise UP à 92230 GRENEVILLIERS, pour les montants suivants :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émission</w:t>
      </w:r>
      <w:proofErr w:type="gramEnd"/>
      <w:r w:rsidRPr="0083364E">
        <w:rPr>
          <w:rFonts w:cstheme="minorHAnsi"/>
          <w:color w:val="000000"/>
          <w:sz w:val="24"/>
          <w:szCs w:val="24"/>
        </w:rPr>
        <w:t xml:space="preserve"> des titres/fabrication : 0.018€ par titre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forfait</w:t>
      </w:r>
      <w:proofErr w:type="gramEnd"/>
      <w:r w:rsidRPr="0083364E">
        <w:rPr>
          <w:rFonts w:cstheme="minorHAnsi"/>
          <w:color w:val="000000"/>
          <w:sz w:val="24"/>
          <w:szCs w:val="24"/>
        </w:rPr>
        <w:t xml:space="preserve"> minimum de commande : 10€ pour toute commande de moins de 2 222€ HT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frais</w:t>
      </w:r>
      <w:proofErr w:type="gramEnd"/>
      <w:r w:rsidRPr="0083364E">
        <w:rPr>
          <w:rFonts w:cstheme="minorHAnsi"/>
          <w:color w:val="000000"/>
          <w:sz w:val="24"/>
          <w:szCs w:val="24"/>
        </w:rPr>
        <w:t xml:space="preserve"> annuel de gestion : 50 € uniquement sur la première commande de l’année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livraison</w:t>
      </w:r>
      <w:proofErr w:type="gramEnd"/>
      <w:r w:rsidRPr="0083364E">
        <w:rPr>
          <w:rFonts w:cstheme="minorHAnsi"/>
          <w:color w:val="000000"/>
          <w:sz w:val="24"/>
          <w:szCs w:val="24"/>
        </w:rPr>
        <w:t xml:space="preserve"> sécurisée sur site : 8 €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reprise</w:t>
      </w:r>
      <w:proofErr w:type="gramEnd"/>
      <w:r w:rsidRPr="0083364E">
        <w:rPr>
          <w:rFonts w:cstheme="minorHAnsi"/>
          <w:color w:val="000000"/>
          <w:sz w:val="24"/>
          <w:szCs w:val="24"/>
        </w:rPr>
        <w:t xml:space="preserve"> sur site des chèques périmés/non utilisés : OFFERT ;</w:t>
      </w:r>
    </w:p>
    <w:p w:rsidR="0000394C" w:rsidRPr="0083364E" w:rsidRDefault="0000394C" w:rsidP="0000394C">
      <w:pPr>
        <w:numPr>
          <w:ilvl w:val="0"/>
          <w:numId w:val="25"/>
        </w:numPr>
        <w:spacing w:after="0" w:line="240" w:lineRule="auto"/>
        <w:jc w:val="both"/>
        <w:rPr>
          <w:rFonts w:cstheme="minorHAnsi"/>
          <w:color w:val="000000"/>
          <w:sz w:val="24"/>
          <w:szCs w:val="24"/>
        </w:rPr>
      </w:pPr>
      <w:proofErr w:type="gramStart"/>
      <w:r w:rsidRPr="0083364E">
        <w:rPr>
          <w:rFonts w:cstheme="minorHAnsi"/>
          <w:color w:val="000000"/>
          <w:sz w:val="24"/>
          <w:szCs w:val="24"/>
        </w:rPr>
        <w:t>mise</w:t>
      </w:r>
      <w:proofErr w:type="gramEnd"/>
      <w:r w:rsidRPr="0083364E">
        <w:rPr>
          <w:rFonts w:cstheme="minorHAnsi"/>
          <w:color w:val="000000"/>
          <w:sz w:val="24"/>
          <w:szCs w:val="24"/>
        </w:rPr>
        <w:t xml:space="preserve"> à disposition du service juridique : OFFERT ;</w:t>
      </w:r>
    </w:p>
    <w:p w:rsidR="0000394C" w:rsidRPr="0083364E" w:rsidRDefault="0000394C" w:rsidP="0000394C">
      <w:pPr>
        <w:numPr>
          <w:ilvl w:val="0"/>
          <w:numId w:val="25"/>
        </w:numPr>
        <w:spacing w:after="120" w:line="240" w:lineRule="auto"/>
        <w:jc w:val="both"/>
        <w:rPr>
          <w:rFonts w:cstheme="minorHAnsi"/>
          <w:color w:val="000000"/>
          <w:sz w:val="24"/>
          <w:szCs w:val="24"/>
        </w:rPr>
      </w:pPr>
      <w:proofErr w:type="gramStart"/>
      <w:r w:rsidRPr="0083364E">
        <w:rPr>
          <w:rFonts w:cstheme="minorHAnsi"/>
          <w:color w:val="000000"/>
          <w:sz w:val="24"/>
          <w:szCs w:val="24"/>
        </w:rPr>
        <w:t>assurance</w:t>
      </w:r>
      <w:proofErr w:type="gramEnd"/>
      <w:r w:rsidRPr="0083364E">
        <w:rPr>
          <w:rFonts w:cstheme="minorHAnsi"/>
          <w:color w:val="000000"/>
          <w:sz w:val="24"/>
          <w:szCs w:val="24"/>
        </w:rPr>
        <w:t xml:space="preserve"> perte et vol durant le transport : OFFERT.</w:t>
      </w:r>
    </w:p>
    <w:p w:rsidR="0000394C" w:rsidRPr="005276AD" w:rsidRDefault="0000394C" w:rsidP="00356E20">
      <w:pPr>
        <w:tabs>
          <w:tab w:val="left" w:pos="993"/>
        </w:tabs>
        <w:spacing w:after="0"/>
        <w:jc w:val="both"/>
        <w:rPr>
          <w:rFonts w:cstheme="minorHAnsi"/>
          <w:i/>
          <w:color w:val="000000"/>
          <w:sz w:val="24"/>
          <w:szCs w:val="24"/>
        </w:rPr>
      </w:pPr>
    </w:p>
    <w:p w:rsidR="005276AD" w:rsidRPr="005276AD" w:rsidRDefault="005276AD" w:rsidP="00356E20">
      <w:pPr>
        <w:tabs>
          <w:tab w:val="left" w:pos="993"/>
        </w:tabs>
        <w:spacing w:after="0"/>
        <w:jc w:val="both"/>
        <w:rPr>
          <w:rFonts w:cstheme="minorHAnsi"/>
          <w:i/>
          <w:color w:val="000000"/>
          <w:sz w:val="24"/>
          <w:szCs w:val="24"/>
        </w:rPr>
      </w:pPr>
    </w:p>
    <w:p w:rsidR="006B5390" w:rsidRPr="0083364E" w:rsidRDefault="0083364E" w:rsidP="00FE611D">
      <w:pPr>
        <w:spacing w:after="0" w:line="240" w:lineRule="auto"/>
        <w:jc w:val="both"/>
        <w:rPr>
          <w:rFonts w:cstheme="minorHAnsi"/>
          <w:b/>
          <w:sz w:val="24"/>
          <w:szCs w:val="24"/>
          <w:u w:val="single"/>
        </w:rPr>
      </w:pPr>
      <w:r w:rsidRPr="0083364E">
        <w:rPr>
          <w:rFonts w:cstheme="minorHAnsi"/>
          <w:b/>
          <w:sz w:val="24"/>
          <w:szCs w:val="24"/>
          <w:u w:val="single"/>
        </w:rPr>
        <w:t xml:space="preserve">QUESTIONS DIVERSES </w:t>
      </w:r>
      <w:r w:rsidR="00691A90" w:rsidRPr="0083364E">
        <w:rPr>
          <w:rFonts w:cstheme="minorHAnsi"/>
          <w:b/>
          <w:sz w:val="24"/>
          <w:szCs w:val="24"/>
          <w:u w:val="single"/>
        </w:rPr>
        <w:t xml:space="preserve">: </w:t>
      </w:r>
    </w:p>
    <w:p w:rsidR="00691A90" w:rsidRDefault="00691A90" w:rsidP="00FE611D">
      <w:pPr>
        <w:spacing w:after="0" w:line="240" w:lineRule="auto"/>
        <w:jc w:val="both"/>
        <w:rPr>
          <w:rFonts w:cstheme="minorHAnsi"/>
          <w:b/>
          <w:i/>
        </w:rPr>
      </w:pPr>
    </w:p>
    <w:p w:rsidR="00893B41"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le Maire informe à propos de la fermeture de la poste le samedi, que la direction de la poste a répondu qu'elle maintenait sa décision malgré la pétition prise par le conseil municipal le 31 mai 2017 dernier</w:t>
      </w:r>
      <w:r w:rsidR="00893B41" w:rsidRPr="0083364E">
        <w:rPr>
          <w:rFonts w:asciiTheme="minorHAnsi" w:hAnsiTheme="minorHAnsi" w:cstheme="minorHAnsi"/>
          <w:sz w:val="24"/>
          <w:szCs w:val="24"/>
        </w:rPr>
        <w:t>, c</w:t>
      </w:r>
      <w:r w:rsidRPr="0083364E">
        <w:rPr>
          <w:rFonts w:asciiTheme="minorHAnsi" w:hAnsiTheme="minorHAnsi" w:cstheme="minorHAnsi"/>
          <w:sz w:val="24"/>
          <w:szCs w:val="24"/>
        </w:rPr>
        <w:t xml:space="preserve">onsidérant la diminution de l’activité, l'utilisation de plus en plus fréquente par les usagers d'autres moyens de communication que le courrier. La poste est toutefois favorable à l'établissement d'un bilan énergétique du bâtiment occupé. </w:t>
      </w: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François SCHERR et M. Raymond HAFFNER estiment que la réponse de la poste est inacceptable !</w:t>
      </w:r>
    </w:p>
    <w:p w:rsidR="00691A90" w:rsidRPr="0083364E" w:rsidRDefault="00691A90" w:rsidP="0083364E">
      <w:pPr>
        <w:pStyle w:val="Textebrut"/>
        <w:jc w:val="both"/>
        <w:rPr>
          <w:rFonts w:asciiTheme="minorHAnsi" w:hAnsiTheme="minorHAnsi" w:cstheme="minorHAnsi"/>
          <w:sz w:val="24"/>
          <w:szCs w:val="24"/>
        </w:rPr>
      </w:pP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le Maire, concernant la célébration des mariages civils en mairie, procède à la lecture d'une charte de bonne conduite que les futurs époux s'engagent à respecter et à faire respecter par leurs invités pour éviter tout débordement intempestif à l'extérieur et à l'intérieur de la mairie, pour permettre le déroulement de la cérémonie dans le respect des lois de la république, de la courtoisie.</w:t>
      </w:r>
    </w:p>
    <w:p w:rsidR="00691A90" w:rsidRPr="00F460C6" w:rsidRDefault="00691A90" w:rsidP="00691A90">
      <w:pPr>
        <w:pStyle w:val="Textebrut"/>
        <w:rPr>
          <w:rFonts w:ascii="Times New Roman" w:hAnsi="Times New Roman" w:cs="Times New Roman"/>
          <w:i/>
          <w:sz w:val="24"/>
          <w:szCs w:val="24"/>
        </w:rPr>
      </w:pP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lastRenderedPageBreak/>
        <w:t>Mme Viviane STOEHR signale que certains espaces route d'</w:t>
      </w:r>
      <w:proofErr w:type="spellStart"/>
      <w:r w:rsidRPr="0083364E">
        <w:rPr>
          <w:rFonts w:asciiTheme="minorHAnsi" w:hAnsiTheme="minorHAnsi" w:cstheme="minorHAnsi"/>
          <w:sz w:val="24"/>
          <w:szCs w:val="24"/>
        </w:rPr>
        <w:t>Aspach</w:t>
      </w:r>
      <w:proofErr w:type="spellEnd"/>
      <w:r w:rsidRPr="0083364E">
        <w:rPr>
          <w:rFonts w:asciiTheme="minorHAnsi" w:hAnsiTheme="minorHAnsi" w:cstheme="minorHAnsi"/>
          <w:sz w:val="24"/>
          <w:szCs w:val="24"/>
        </w:rPr>
        <w:t xml:space="preserve"> appartenant à la commune ne sont pas entretenus.</w:t>
      </w: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Jean-Louis BIHR signale que malgré les feux comportementaux route de Cernay, les véhicules roulent trop vite et ne respectent pas la signalisation.</w:t>
      </w:r>
    </w:p>
    <w:p w:rsidR="00691A90" w:rsidRPr="0083364E" w:rsidRDefault="00691A90" w:rsidP="0083364E">
      <w:pPr>
        <w:pStyle w:val="Textebrut"/>
        <w:jc w:val="both"/>
        <w:rPr>
          <w:rFonts w:asciiTheme="minorHAnsi" w:hAnsiTheme="minorHAnsi" w:cstheme="minorHAnsi"/>
          <w:sz w:val="24"/>
          <w:szCs w:val="24"/>
        </w:rPr>
      </w:pP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le Maire, à propos de la subvention attendue pour la vidéo-protection s'entretiendra avec les représentants de l'ETAT dans les prochains jours dans l'espoir de disposer enfin d'une réponse concrète.</w:t>
      </w:r>
    </w:p>
    <w:p w:rsidR="00691A90" w:rsidRPr="0083364E" w:rsidRDefault="00691A90" w:rsidP="0083364E">
      <w:pPr>
        <w:pStyle w:val="Textebrut"/>
        <w:jc w:val="both"/>
        <w:rPr>
          <w:rFonts w:asciiTheme="minorHAnsi" w:hAnsiTheme="minorHAnsi" w:cstheme="minorHAnsi"/>
          <w:sz w:val="24"/>
          <w:szCs w:val="24"/>
        </w:rPr>
      </w:pP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A M. Jean-Marc SCHLEICHER qui s'interroge sur le projet de barreau, M. le Maire répond que le dossier suivi notamment par la Communauté de Communes suit son cours.</w:t>
      </w:r>
    </w:p>
    <w:p w:rsidR="00691A90" w:rsidRPr="0083364E" w:rsidRDefault="00691A90" w:rsidP="0083364E">
      <w:pPr>
        <w:pStyle w:val="Textebrut"/>
        <w:jc w:val="both"/>
        <w:rPr>
          <w:rFonts w:asciiTheme="minorHAnsi" w:hAnsiTheme="minorHAnsi" w:cstheme="minorHAnsi"/>
          <w:sz w:val="24"/>
          <w:szCs w:val="24"/>
        </w:rPr>
      </w:pPr>
    </w:p>
    <w:p w:rsidR="00691A90" w:rsidRPr="0083364E" w:rsidRDefault="00691A90" w:rsidP="0083364E">
      <w:pPr>
        <w:pStyle w:val="Textebrut"/>
        <w:jc w:val="both"/>
        <w:rPr>
          <w:rFonts w:asciiTheme="minorHAnsi" w:hAnsiTheme="minorHAnsi" w:cstheme="minorHAnsi"/>
          <w:sz w:val="24"/>
          <w:szCs w:val="24"/>
        </w:rPr>
      </w:pPr>
      <w:r w:rsidRPr="0083364E">
        <w:rPr>
          <w:rFonts w:asciiTheme="minorHAnsi" w:hAnsiTheme="minorHAnsi" w:cstheme="minorHAnsi"/>
          <w:sz w:val="24"/>
          <w:szCs w:val="24"/>
        </w:rPr>
        <w:t>M. Michel JOLLY remet à l'ensemble du conseil municipal une clef USB avec le logo de la commune</w:t>
      </w:r>
      <w:r w:rsidR="0083364E">
        <w:rPr>
          <w:rFonts w:asciiTheme="minorHAnsi" w:hAnsiTheme="minorHAnsi" w:cstheme="minorHAnsi"/>
          <w:sz w:val="24"/>
          <w:szCs w:val="24"/>
        </w:rPr>
        <w:t>.</w:t>
      </w:r>
    </w:p>
    <w:p w:rsidR="00691A90" w:rsidRDefault="00691A90" w:rsidP="0083364E">
      <w:pPr>
        <w:pStyle w:val="Textebrut"/>
        <w:jc w:val="both"/>
        <w:rPr>
          <w:rFonts w:asciiTheme="minorHAnsi" w:hAnsiTheme="minorHAnsi" w:cstheme="minorHAnsi"/>
          <w:sz w:val="24"/>
          <w:szCs w:val="24"/>
        </w:rPr>
      </w:pPr>
    </w:p>
    <w:p w:rsidR="00254F6A" w:rsidRPr="00254F6A" w:rsidRDefault="00254F6A" w:rsidP="00254F6A">
      <w:pPr>
        <w:spacing w:line="240" w:lineRule="auto"/>
        <w:jc w:val="both"/>
        <w:rPr>
          <w:rFonts w:cstheme="minorHAnsi"/>
          <w:i/>
          <w:sz w:val="24"/>
          <w:szCs w:val="24"/>
        </w:rPr>
      </w:pPr>
      <w:r w:rsidRPr="00254F6A">
        <w:rPr>
          <w:rFonts w:cstheme="minorHAnsi"/>
          <w:i/>
          <w:sz w:val="24"/>
          <w:szCs w:val="24"/>
        </w:rPr>
        <w:t xml:space="preserve">Plus personne ne demandant la parole et l’ordre du jour étant épuisé, M. le Maire remercie les participants et lève la séance à </w:t>
      </w:r>
      <w:r>
        <w:rPr>
          <w:rFonts w:cstheme="minorHAnsi"/>
          <w:i/>
          <w:sz w:val="24"/>
          <w:szCs w:val="24"/>
        </w:rPr>
        <w:t xml:space="preserve">20 </w:t>
      </w:r>
      <w:r w:rsidRPr="00254F6A">
        <w:rPr>
          <w:rFonts w:cstheme="minorHAnsi"/>
          <w:i/>
          <w:sz w:val="24"/>
          <w:szCs w:val="24"/>
        </w:rPr>
        <w:t>heure</w:t>
      </w:r>
      <w:r>
        <w:rPr>
          <w:rFonts w:cstheme="minorHAnsi"/>
          <w:i/>
          <w:sz w:val="24"/>
          <w:szCs w:val="24"/>
        </w:rPr>
        <w:t>s 45.</w:t>
      </w:r>
    </w:p>
    <w:p w:rsidR="000C4B3C" w:rsidRPr="00254F6A" w:rsidRDefault="000C4B3C" w:rsidP="00A02B83">
      <w:pPr>
        <w:pStyle w:val="Paragraphedeliste"/>
        <w:numPr>
          <w:ilvl w:val="0"/>
          <w:numId w:val="0"/>
        </w:numPr>
        <w:spacing w:line="240" w:lineRule="auto"/>
        <w:rPr>
          <w:rFonts w:asciiTheme="minorHAnsi" w:hAnsiTheme="minorHAnsi" w:cstheme="minorHAnsi"/>
          <w:sz w:val="24"/>
        </w:rPr>
      </w:pPr>
      <w:bookmarkStart w:id="0" w:name="_GoBack"/>
      <w:bookmarkEnd w:id="0"/>
    </w:p>
    <w:sectPr w:rsidR="000C4B3C" w:rsidRPr="00254F6A" w:rsidSect="00FE4F0C">
      <w:headerReference w:type="default"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B4" w:rsidRDefault="004D7CB4" w:rsidP="00FE4F0C">
      <w:pPr>
        <w:spacing w:after="0" w:line="240" w:lineRule="auto"/>
      </w:pPr>
      <w:r>
        <w:separator/>
      </w:r>
    </w:p>
  </w:endnote>
  <w:endnote w:type="continuationSeparator" w:id="0">
    <w:p w:rsidR="004D7CB4" w:rsidRDefault="004D7CB4" w:rsidP="00F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Times New Roman"/>
    <w:panose1 w:val="00000000000000000000"/>
    <w:charset w:val="80"/>
    <w:family w:val="auto"/>
    <w:notTrueType/>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7928"/>
      <w:docPartObj>
        <w:docPartGallery w:val="Page Numbers (Bottom of Page)"/>
        <w:docPartUnique/>
      </w:docPartObj>
    </w:sdtPr>
    <w:sdtContent>
      <w:p w:rsidR="004D7CB4" w:rsidRDefault="004D7CB4">
        <w:pPr>
          <w:pStyle w:val="Pieddepage"/>
          <w:jc w:val="right"/>
        </w:pPr>
        <w:r>
          <w:fldChar w:fldCharType="begin"/>
        </w:r>
        <w:r>
          <w:instrText>PAGE   \* MERGEFORMAT</w:instrText>
        </w:r>
        <w:r>
          <w:fldChar w:fldCharType="separate"/>
        </w:r>
        <w:r w:rsidR="00F1156D">
          <w:rPr>
            <w:noProof/>
          </w:rPr>
          <w:t>7</w:t>
        </w:r>
        <w:r>
          <w:fldChar w:fldCharType="end"/>
        </w:r>
      </w:p>
    </w:sdtContent>
  </w:sdt>
  <w:p w:rsidR="004D7CB4" w:rsidRDefault="004D7CB4" w:rsidP="00FE4F0C">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B4" w:rsidRDefault="004D7CB4" w:rsidP="00FE4F0C">
      <w:pPr>
        <w:spacing w:after="0" w:line="240" w:lineRule="auto"/>
      </w:pPr>
      <w:r>
        <w:separator/>
      </w:r>
    </w:p>
  </w:footnote>
  <w:footnote w:type="continuationSeparator" w:id="0">
    <w:p w:rsidR="004D7CB4" w:rsidRDefault="004D7CB4" w:rsidP="00FE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B4" w:rsidRPr="00796FAD" w:rsidRDefault="004D7CB4" w:rsidP="00FE4F0C">
    <w:pPr>
      <w:pStyle w:val="En-tte"/>
      <w:rPr>
        <w:sz w:val="16"/>
        <w:szCs w:val="16"/>
      </w:rPr>
    </w:pPr>
    <w:r w:rsidRPr="00796FAD">
      <w:rPr>
        <w:sz w:val="16"/>
        <w:szCs w:val="16"/>
      </w:rPr>
      <w:t>Ville de VIEUX-THANN</w:t>
    </w:r>
    <w:r w:rsidRPr="00796FAD">
      <w:rPr>
        <w:sz w:val="16"/>
        <w:szCs w:val="16"/>
      </w:rPr>
      <w:tab/>
    </w:r>
    <w:r w:rsidRPr="00796FAD">
      <w:rPr>
        <w:sz w:val="16"/>
        <w:szCs w:val="16"/>
      </w:rPr>
      <w:tab/>
      <w:t xml:space="preserve">PV du CM du </w:t>
    </w:r>
    <w:r>
      <w:rPr>
        <w:sz w:val="16"/>
        <w:szCs w:val="16"/>
      </w:rPr>
      <w:t>12</w:t>
    </w:r>
    <w:r w:rsidRPr="00796FAD">
      <w:rPr>
        <w:sz w:val="16"/>
        <w:szCs w:val="16"/>
      </w:rPr>
      <w:t>.0</w:t>
    </w:r>
    <w:r>
      <w:rPr>
        <w:sz w:val="16"/>
        <w:szCs w:val="16"/>
      </w:rPr>
      <w:t>7</w:t>
    </w:r>
    <w:r w:rsidRPr="00796FAD">
      <w:rPr>
        <w:sz w:val="16"/>
        <w:szCs w:val="16"/>
      </w:rPr>
      <w:t>.2017</w:t>
    </w:r>
  </w:p>
  <w:p w:rsidR="004D7CB4" w:rsidRDefault="004D7CB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A"/>
    <w:multiLevelType w:val="hybridMultilevel"/>
    <w:tmpl w:val="970AF2F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73C37A3"/>
    <w:multiLevelType w:val="hybridMultilevel"/>
    <w:tmpl w:val="5832E532"/>
    <w:lvl w:ilvl="0" w:tplc="2C90DDE4">
      <w:start w:val="13"/>
      <w:numFmt w:val="decimal"/>
      <w:lvlText w:val="%1."/>
      <w:lvlJc w:val="left"/>
      <w:pPr>
        <w:ind w:left="720" w:hanging="360"/>
      </w:pPr>
      <w:rPr>
        <w:rFonts w:asciiTheme="minorHAnsi" w:eastAsiaTheme="minorHAnsi" w:hAnsiTheme="minorHAnsi" w:cstheme="minorBidi"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7271A9"/>
    <w:multiLevelType w:val="hybridMultilevel"/>
    <w:tmpl w:val="A0429904"/>
    <w:lvl w:ilvl="0" w:tplc="2C7CD7E2">
      <w:start w:val="25"/>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037BED"/>
    <w:multiLevelType w:val="hybridMultilevel"/>
    <w:tmpl w:val="130AA4CE"/>
    <w:lvl w:ilvl="0" w:tplc="C85038CA">
      <w:start w:val="55"/>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4" w15:restartNumberingAfterBreak="0">
    <w:nsid w:val="12EB7EA3"/>
    <w:multiLevelType w:val="hybridMultilevel"/>
    <w:tmpl w:val="29202DA0"/>
    <w:lvl w:ilvl="0" w:tplc="FC0E4DCE">
      <w:start w:val="1"/>
      <w:numFmt w:val="bullet"/>
      <w:lvlText w:val=""/>
      <w:lvlJc w:val="left"/>
      <w:pPr>
        <w:ind w:left="720" w:hanging="360"/>
      </w:pPr>
      <w:rPr>
        <w:rFonts w:ascii="Wingdings 3" w:eastAsiaTheme="minorHAnsi"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F3678"/>
    <w:multiLevelType w:val="hybridMultilevel"/>
    <w:tmpl w:val="A34C061C"/>
    <w:lvl w:ilvl="0" w:tplc="040C0001">
      <w:start w:val="1"/>
      <w:numFmt w:val="bullet"/>
      <w:lvlText w:val=""/>
      <w:lvlJc w:val="left"/>
      <w:pPr>
        <w:ind w:left="898" w:hanging="360"/>
      </w:pPr>
      <w:rPr>
        <w:rFonts w:ascii="Symbol" w:hAnsi="Symbol" w:hint="default"/>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1375124A"/>
    <w:multiLevelType w:val="hybridMultilevel"/>
    <w:tmpl w:val="B9940920"/>
    <w:lvl w:ilvl="0" w:tplc="562096AC">
      <w:start w:val="1"/>
      <w:numFmt w:val="decimal"/>
      <w:lvlText w:val="%1."/>
      <w:lvlJc w:val="left"/>
      <w:pPr>
        <w:ind w:left="720" w:hanging="360"/>
      </w:pPr>
      <w:rPr>
        <w:rFonts w:asciiTheme="minorHAnsi" w:eastAsiaTheme="minorHAnsi" w:hAnsiTheme="minorHAnsi"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4A789A"/>
    <w:multiLevelType w:val="hybridMultilevel"/>
    <w:tmpl w:val="16E6C66E"/>
    <w:lvl w:ilvl="0" w:tplc="2DF2EC98">
      <w:start w:val="19"/>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875D1"/>
    <w:multiLevelType w:val="hybridMultilevel"/>
    <w:tmpl w:val="F20693CE"/>
    <w:lvl w:ilvl="0" w:tplc="86B43634">
      <w:numFmt w:val="bullet"/>
      <w:pStyle w:val="Paragraphedeliste"/>
      <w:lvlText w:val="-"/>
      <w:lvlJc w:val="left"/>
      <w:pPr>
        <w:ind w:left="1636"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6C4B12"/>
    <w:multiLevelType w:val="hybridMultilevel"/>
    <w:tmpl w:val="C8AE477A"/>
    <w:lvl w:ilvl="0" w:tplc="86B436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A0079E"/>
    <w:multiLevelType w:val="hybridMultilevel"/>
    <w:tmpl w:val="510E0DDE"/>
    <w:lvl w:ilvl="0" w:tplc="31841BAE">
      <w:numFmt w:val="bullet"/>
      <w:lvlText w:val="-"/>
      <w:lvlJc w:val="left"/>
      <w:pPr>
        <w:ind w:left="360" w:hanging="360"/>
      </w:pPr>
      <w:rPr>
        <w:rFonts w:ascii="SymbolMT" w:eastAsia="SymbolMT" w:hAnsi="TimesNewRomanPSMT" w:cs="SymbolMT" w:hint="eastAsia"/>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EF35208"/>
    <w:multiLevelType w:val="hybridMultilevel"/>
    <w:tmpl w:val="AC20D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0F60A3"/>
    <w:multiLevelType w:val="hybridMultilevel"/>
    <w:tmpl w:val="3FBED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344C7A"/>
    <w:multiLevelType w:val="hybridMultilevel"/>
    <w:tmpl w:val="57889504"/>
    <w:lvl w:ilvl="0" w:tplc="22D6D20A">
      <w:numFmt w:val="bullet"/>
      <w:lvlText w:val="-"/>
      <w:lvlJc w:val="left"/>
      <w:pPr>
        <w:ind w:left="360" w:hanging="360"/>
      </w:pPr>
      <w:rPr>
        <w:rFonts w:ascii="Candara" w:hAnsi="Candara" w:cs="Kartika" w:hint="default"/>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50B69D2"/>
    <w:multiLevelType w:val="hybridMultilevel"/>
    <w:tmpl w:val="DD7ED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C14EAF"/>
    <w:multiLevelType w:val="multilevel"/>
    <w:tmpl w:val="9DEE1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9B26A70"/>
    <w:multiLevelType w:val="hybridMultilevel"/>
    <w:tmpl w:val="4E907BC0"/>
    <w:lvl w:ilvl="0" w:tplc="5AEEB53A">
      <w:start w:val="13"/>
      <w:numFmt w:val="bullet"/>
      <w:lvlText w:val="-"/>
      <w:lvlJc w:val="left"/>
      <w:pPr>
        <w:ind w:left="765" w:hanging="360"/>
      </w:pPr>
      <w:rPr>
        <w:rFonts w:ascii="Calibri" w:eastAsia="Times New Roman" w:hAnsi="Calibri"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C1F0E4C"/>
    <w:multiLevelType w:val="multilevel"/>
    <w:tmpl w:val="370298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D430A6"/>
    <w:multiLevelType w:val="hybridMultilevel"/>
    <w:tmpl w:val="AB068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11C5899"/>
    <w:multiLevelType w:val="hybridMultilevel"/>
    <w:tmpl w:val="802EDE64"/>
    <w:lvl w:ilvl="0" w:tplc="880A6BAE">
      <w:start w:val="4"/>
      <w:numFmt w:val="bullet"/>
      <w:lvlText w:val="-"/>
      <w:lvlJc w:val="left"/>
      <w:pPr>
        <w:ind w:left="720" w:hanging="360"/>
      </w:pPr>
      <w:rPr>
        <w:rFonts w:ascii="Arial" w:eastAsia="MS ??"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FD45D1"/>
    <w:multiLevelType w:val="hybridMultilevel"/>
    <w:tmpl w:val="25D4939C"/>
    <w:lvl w:ilvl="0" w:tplc="040C0003">
      <w:start w:val="1"/>
      <w:numFmt w:val="bullet"/>
      <w:lvlText w:val="o"/>
      <w:lvlJc w:val="left"/>
      <w:pPr>
        <w:ind w:left="1050" w:hanging="360"/>
      </w:pPr>
      <w:rPr>
        <w:rFonts w:ascii="Courier New" w:hAnsi="Courier New" w:hint="default"/>
      </w:rPr>
    </w:lvl>
    <w:lvl w:ilvl="1" w:tplc="040C0003" w:tentative="1">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1" w15:restartNumberingAfterBreak="0">
    <w:nsid w:val="57C559F6"/>
    <w:multiLevelType w:val="hybridMultilevel"/>
    <w:tmpl w:val="74DC7628"/>
    <w:lvl w:ilvl="0" w:tplc="31841BAE">
      <w:numFmt w:val="bullet"/>
      <w:lvlText w:val="-"/>
      <w:lvlJc w:val="left"/>
      <w:pPr>
        <w:ind w:left="720" w:hanging="360"/>
      </w:pPr>
      <w:rPr>
        <w:rFonts w:ascii="SymbolMT" w:eastAsia="SymbolMT" w:hAnsi="TimesNewRomanPSMT" w:cs="SymbolMT" w:hint="eastAsia"/>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306C7C"/>
    <w:multiLevelType w:val="hybridMultilevel"/>
    <w:tmpl w:val="9F44992A"/>
    <w:lvl w:ilvl="0" w:tplc="C55C12AC">
      <w:start w:val="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52139"/>
    <w:multiLevelType w:val="hybridMultilevel"/>
    <w:tmpl w:val="1B6C4D1A"/>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758"/>
        </w:tabs>
        <w:ind w:left="1758" w:hanging="360"/>
      </w:pPr>
    </w:lvl>
    <w:lvl w:ilvl="2" w:tplc="040C0005">
      <w:start w:val="1"/>
      <w:numFmt w:val="decimal"/>
      <w:lvlText w:val="%3."/>
      <w:lvlJc w:val="left"/>
      <w:pPr>
        <w:tabs>
          <w:tab w:val="num" w:pos="2478"/>
        </w:tabs>
        <w:ind w:left="2478" w:hanging="360"/>
      </w:pPr>
    </w:lvl>
    <w:lvl w:ilvl="3" w:tplc="040C0001">
      <w:start w:val="1"/>
      <w:numFmt w:val="decimal"/>
      <w:lvlText w:val="%4."/>
      <w:lvlJc w:val="left"/>
      <w:pPr>
        <w:tabs>
          <w:tab w:val="num" w:pos="3198"/>
        </w:tabs>
        <w:ind w:left="3198" w:hanging="360"/>
      </w:pPr>
    </w:lvl>
    <w:lvl w:ilvl="4" w:tplc="040C0003">
      <w:start w:val="1"/>
      <w:numFmt w:val="decimal"/>
      <w:lvlText w:val="%5."/>
      <w:lvlJc w:val="left"/>
      <w:pPr>
        <w:tabs>
          <w:tab w:val="num" w:pos="3918"/>
        </w:tabs>
        <w:ind w:left="3918" w:hanging="360"/>
      </w:pPr>
    </w:lvl>
    <w:lvl w:ilvl="5" w:tplc="040C0005">
      <w:start w:val="1"/>
      <w:numFmt w:val="decimal"/>
      <w:lvlText w:val="%6."/>
      <w:lvlJc w:val="left"/>
      <w:pPr>
        <w:tabs>
          <w:tab w:val="num" w:pos="4638"/>
        </w:tabs>
        <w:ind w:left="4638" w:hanging="360"/>
      </w:pPr>
    </w:lvl>
    <w:lvl w:ilvl="6" w:tplc="040C0001">
      <w:start w:val="1"/>
      <w:numFmt w:val="decimal"/>
      <w:lvlText w:val="%7."/>
      <w:lvlJc w:val="left"/>
      <w:pPr>
        <w:tabs>
          <w:tab w:val="num" w:pos="5358"/>
        </w:tabs>
        <w:ind w:left="5358" w:hanging="360"/>
      </w:pPr>
    </w:lvl>
    <w:lvl w:ilvl="7" w:tplc="040C0003">
      <w:start w:val="1"/>
      <w:numFmt w:val="decimal"/>
      <w:lvlText w:val="%8."/>
      <w:lvlJc w:val="left"/>
      <w:pPr>
        <w:tabs>
          <w:tab w:val="num" w:pos="6078"/>
        </w:tabs>
        <w:ind w:left="6078" w:hanging="360"/>
      </w:pPr>
    </w:lvl>
    <w:lvl w:ilvl="8" w:tplc="040C0005">
      <w:start w:val="1"/>
      <w:numFmt w:val="decimal"/>
      <w:lvlText w:val="%9."/>
      <w:lvlJc w:val="left"/>
      <w:pPr>
        <w:tabs>
          <w:tab w:val="num" w:pos="6798"/>
        </w:tabs>
        <w:ind w:left="6798" w:hanging="360"/>
      </w:pPr>
    </w:lvl>
  </w:abstractNum>
  <w:abstractNum w:abstractNumId="24" w15:restartNumberingAfterBreak="0">
    <w:nsid w:val="60B9657B"/>
    <w:multiLevelType w:val="hybridMultilevel"/>
    <w:tmpl w:val="D5B04F04"/>
    <w:lvl w:ilvl="0" w:tplc="0722E012">
      <w:start w:val="13"/>
      <w:numFmt w:val="bullet"/>
      <w:lvlText w:val="-"/>
      <w:lvlJc w:val="left"/>
      <w:pPr>
        <w:ind w:left="720" w:hanging="360"/>
      </w:pPr>
      <w:rPr>
        <w:rFonts w:ascii="Times New Roman" w:eastAsiaTheme="minorHAnsi"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D72FAA"/>
    <w:multiLevelType w:val="hybridMultilevel"/>
    <w:tmpl w:val="1C8C901E"/>
    <w:lvl w:ilvl="0" w:tplc="2398CEAC">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600CF6"/>
    <w:multiLevelType w:val="hybridMultilevel"/>
    <w:tmpl w:val="97BC9048"/>
    <w:lvl w:ilvl="0" w:tplc="040C000B">
      <w:start w:val="1"/>
      <w:numFmt w:val="bullet"/>
      <w:lvlText w:val=""/>
      <w:lvlJc w:val="left"/>
      <w:pPr>
        <w:tabs>
          <w:tab w:val="num" w:pos="284"/>
        </w:tabs>
        <w:ind w:left="284" w:hanging="284"/>
      </w:pPr>
      <w:rPr>
        <w:rFonts w:ascii="Symbol" w:hAnsi="Symbol" w:cs="French Script MT" w:hint="default"/>
        <w:color w:val="auto"/>
      </w:rPr>
    </w:lvl>
    <w:lvl w:ilvl="1" w:tplc="C55AB022">
      <w:start w:val="1"/>
      <w:numFmt w:val="bullet"/>
      <w:lvlText w:val=""/>
      <w:lvlJc w:val="left"/>
      <w:pPr>
        <w:tabs>
          <w:tab w:val="num" w:pos="1440"/>
        </w:tabs>
        <w:ind w:left="1420" w:hanging="34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80FCF"/>
    <w:multiLevelType w:val="hybridMultilevel"/>
    <w:tmpl w:val="7624A70C"/>
    <w:lvl w:ilvl="0" w:tplc="5AEEB53A">
      <w:start w:val="13"/>
      <w:numFmt w:val="bullet"/>
      <w:lvlText w:val="-"/>
      <w:lvlJc w:val="left"/>
      <w:pPr>
        <w:ind w:left="872" w:hanging="360"/>
      </w:pPr>
      <w:rPr>
        <w:rFonts w:ascii="Calibri" w:eastAsia="Times New Roman" w:hAnsi="Calibri" w:hint="default"/>
      </w:rPr>
    </w:lvl>
    <w:lvl w:ilvl="1" w:tplc="040C0003" w:tentative="1">
      <w:start w:val="1"/>
      <w:numFmt w:val="bullet"/>
      <w:lvlText w:val="o"/>
      <w:lvlJc w:val="left"/>
      <w:pPr>
        <w:ind w:left="1592" w:hanging="360"/>
      </w:pPr>
      <w:rPr>
        <w:rFonts w:ascii="Courier New" w:hAnsi="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28" w15:restartNumberingAfterBreak="0">
    <w:nsid w:val="6EE474D6"/>
    <w:multiLevelType w:val="hybridMultilevel"/>
    <w:tmpl w:val="C030A5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3A14034"/>
    <w:multiLevelType w:val="hybridMultilevel"/>
    <w:tmpl w:val="C7EC5B78"/>
    <w:lvl w:ilvl="0" w:tplc="6CEAC19C">
      <w:start w:val="12"/>
      <w:numFmt w:val="bullet"/>
      <w:lvlText w:val="-"/>
      <w:lvlJc w:val="left"/>
      <w:pPr>
        <w:ind w:left="720" w:hanging="360"/>
      </w:pPr>
      <w:rPr>
        <w:rFonts w:ascii="Times New Roman" w:eastAsiaTheme="minorHAns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1E0711"/>
    <w:multiLevelType w:val="hybridMultilevel"/>
    <w:tmpl w:val="F1FAC21E"/>
    <w:lvl w:ilvl="0" w:tplc="DD442692">
      <w:start w:val="17"/>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27513E"/>
    <w:multiLevelType w:val="hybridMultilevel"/>
    <w:tmpl w:val="77BE20CA"/>
    <w:lvl w:ilvl="0" w:tplc="DC868FF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F53346"/>
    <w:multiLevelType w:val="multilevel"/>
    <w:tmpl w:val="A6A222A0"/>
    <w:lvl w:ilvl="0">
      <w:start w:val="13"/>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CEC4C19"/>
    <w:multiLevelType w:val="hybridMultilevel"/>
    <w:tmpl w:val="CAF83DBA"/>
    <w:lvl w:ilvl="0" w:tplc="54BC19B0">
      <w:start w:val="1"/>
      <w:numFmt w:val="bullet"/>
      <w:lvlText w:val="-"/>
      <w:lvlJc w:val="left"/>
      <w:pPr>
        <w:ind w:left="720" w:hanging="360"/>
      </w:pPr>
      <w:rPr>
        <w:rFonts w:ascii="Gill Sans MT" w:eastAsia="Times New Roman" w:hAnsi="Gill Sans MT"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6F6D9A"/>
    <w:multiLevelType w:val="hybridMultilevel"/>
    <w:tmpl w:val="29E808C8"/>
    <w:lvl w:ilvl="0" w:tplc="5D16A7F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A60B68"/>
    <w:multiLevelType w:val="hybridMultilevel"/>
    <w:tmpl w:val="72A46240"/>
    <w:lvl w:ilvl="0" w:tplc="E35AA66E">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D36B1E"/>
    <w:multiLevelType w:val="hybridMultilevel"/>
    <w:tmpl w:val="CB58A2AE"/>
    <w:lvl w:ilvl="0" w:tplc="86B43634">
      <w:numFmt w:val="bullet"/>
      <w:lvlText w:val="-"/>
      <w:lvlJc w:val="left"/>
      <w:pPr>
        <w:tabs>
          <w:tab w:val="num" w:pos="720"/>
        </w:tabs>
        <w:ind w:left="720" w:hanging="360"/>
      </w:pPr>
      <w:rPr>
        <w:rFonts w:ascii="Calibri" w:eastAsiaTheme="minorHAnsi" w:hAnsi="Calibri" w:cs="Calibri"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9"/>
  </w:num>
  <w:num w:numId="5">
    <w:abstractNumId w:val="32"/>
  </w:num>
  <w:num w:numId="6">
    <w:abstractNumId w:val="17"/>
  </w:num>
  <w:num w:numId="7">
    <w:abstractNumId w:val="15"/>
  </w:num>
  <w:num w:numId="8">
    <w:abstractNumId w:val="19"/>
  </w:num>
  <w:num w:numId="9">
    <w:abstractNumId w:val="34"/>
  </w:num>
  <w:num w:numId="10">
    <w:abstractNumId w:val="29"/>
  </w:num>
  <w:num w:numId="11">
    <w:abstractNumId w:val="2"/>
  </w:num>
  <w:num w:numId="12">
    <w:abstractNumId w:val="11"/>
  </w:num>
  <w:num w:numId="13">
    <w:abstractNumId w:val="14"/>
  </w:num>
  <w:num w:numId="14">
    <w:abstractNumId w:val="4"/>
  </w:num>
  <w:num w:numId="15">
    <w:abstractNumId w:val="23"/>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26"/>
  </w:num>
  <w:num w:numId="20">
    <w:abstractNumId w:val="36"/>
  </w:num>
  <w:num w:numId="21">
    <w:abstractNumId w:val="3"/>
  </w:num>
  <w:num w:numId="22">
    <w:abstractNumId w:val="22"/>
  </w:num>
  <w:num w:numId="23">
    <w:abstractNumId w:val="33"/>
  </w:num>
  <w:num w:numId="24">
    <w:abstractNumId w:val="21"/>
  </w:num>
  <w:num w:numId="25">
    <w:abstractNumId w:val="5"/>
  </w:num>
  <w:num w:numId="26">
    <w:abstractNumId w:val="0"/>
  </w:num>
  <w:num w:numId="27">
    <w:abstractNumId w:val="0"/>
  </w:num>
  <w:num w:numId="28">
    <w:abstractNumId w:val="12"/>
  </w:num>
  <w:num w:numId="29">
    <w:abstractNumId w:val="16"/>
  </w:num>
  <w:num w:numId="30">
    <w:abstractNumId w:val="7"/>
  </w:num>
  <w:num w:numId="31">
    <w:abstractNumId w:val="6"/>
  </w:num>
  <w:num w:numId="32">
    <w:abstractNumId w:val="25"/>
  </w:num>
  <w:num w:numId="33">
    <w:abstractNumId w:val="1"/>
  </w:num>
  <w:num w:numId="34">
    <w:abstractNumId w:val="35"/>
  </w:num>
  <w:num w:numId="35">
    <w:abstractNumId w:val="24"/>
  </w:num>
  <w:num w:numId="36">
    <w:abstractNumId w:val="20"/>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52"/>
    <w:rsid w:val="00002488"/>
    <w:rsid w:val="000024AA"/>
    <w:rsid w:val="0000394C"/>
    <w:rsid w:val="00034AEA"/>
    <w:rsid w:val="00041BCE"/>
    <w:rsid w:val="00051D13"/>
    <w:rsid w:val="00066340"/>
    <w:rsid w:val="00075D18"/>
    <w:rsid w:val="00076438"/>
    <w:rsid w:val="000A3A26"/>
    <w:rsid w:val="000A5EE4"/>
    <w:rsid w:val="000C0682"/>
    <w:rsid w:val="000C4B3C"/>
    <w:rsid w:val="000C5385"/>
    <w:rsid w:val="000D0887"/>
    <w:rsid w:val="000E0A0E"/>
    <w:rsid w:val="000F27D8"/>
    <w:rsid w:val="00101CEA"/>
    <w:rsid w:val="001133F7"/>
    <w:rsid w:val="00115DD7"/>
    <w:rsid w:val="00132A67"/>
    <w:rsid w:val="00142361"/>
    <w:rsid w:val="001441CF"/>
    <w:rsid w:val="00147CD7"/>
    <w:rsid w:val="00153773"/>
    <w:rsid w:val="00161853"/>
    <w:rsid w:val="00183368"/>
    <w:rsid w:val="00183AD2"/>
    <w:rsid w:val="001A3971"/>
    <w:rsid w:val="001A40A8"/>
    <w:rsid w:val="001D6667"/>
    <w:rsid w:val="001E034A"/>
    <w:rsid w:val="001E0C39"/>
    <w:rsid w:val="001E1B98"/>
    <w:rsid w:val="001E26CA"/>
    <w:rsid w:val="001E6FE2"/>
    <w:rsid w:val="00202297"/>
    <w:rsid w:val="002055B5"/>
    <w:rsid w:val="00212E86"/>
    <w:rsid w:val="002258CF"/>
    <w:rsid w:val="002332F5"/>
    <w:rsid w:val="00243EEB"/>
    <w:rsid w:val="00254F6A"/>
    <w:rsid w:val="002632DE"/>
    <w:rsid w:val="00276D7A"/>
    <w:rsid w:val="002A1991"/>
    <w:rsid w:val="002A3FF6"/>
    <w:rsid w:val="002B5FD6"/>
    <w:rsid w:val="002C4589"/>
    <w:rsid w:val="002D2E65"/>
    <w:rsid w:val="002E01C6"/>
    <w:rsid w:val="003131EB"/>
    <w:rsid w:val="003204A9"/>
    <w:rsid w:val="0032362C"/>
    <w:rsid w:val="00331A38"/>
    <w:rsid w:val="0034399F"/>
    <w:rsid w:val="00353A1E"/>
    <w:rsid w:val="00356E20"/>
    <w:rsid w:val="0036530B"/>
    <w:rsid w:val="003666E7"/>
    <w:rsid w:val="003834F8"/>
    <w:rsid w:val="00383B0D"/>
    <w:rsid w:val="003844D4"/>
    <w:rsid w:val="00391A18"/>
    <w:rsid w:val="00392633"/>
    <w:rsid w:val="0039528F"/>
    <w:rsid w:val="003B058A"/>
    <w:rsid w:val="003B6B9B"/>
    <w:rsid w:val="003C486E"/>
    <w:rsid w:val="003D0B45"/>
    <w:rsid w:val="003D1DD0"/>
    <w:rsid w:val="003D30F8"/>
    <w:rsid w:val="003F755D"/>
    <w:rsid w:val="00411D2A"/>
    <w:rsid w:val="004126A7"/>
    <w:rsid w:val="00414804"/>
    <w:rsid w:val="00414A87"/>
    <w:rsid w:val="00420110"/>
    <w:rsid w:val="0042182C"/>
    <w:rsid w:val="00421849"/>
    <w:rsid w:val="00422D61"/>
    <w:rsid w:val="00442B2A"/>
    <w:rsid w:val="00463CE5"/>
    <w:rsid w:val="00487119"/>
    <w:rsid w:val="00492D23"/>
    <w:rsid w:val="004933E9"/>
    <w:rsid w:val="004972A1"/>
    <w:rsid w:val="004B7D6C"/>
    <w:rsid w:val="004C2897"/>
    <w:rsid w:val="004C4494"/>
    <w:rsid w:val="004D6167"/>
    <w:rsid w:val="004D6749"/>
    <w:rsid w:val="004D7CB4"/>
    <w:rsid w:val="004E2D85"/>
    <w:rsid w:val="00502249"/>
    <w:rsid w:val="00510E1E"/>
    <w:rsid w:val="005164E9"/>
    <w:rsid w:val="005276AD"/>
    <w:rsid w:val="00530C15"/>
    <w:rsid w:val="00531D29"/>
    <w:rsid w:val="00540B65"/>
    <w:rsid w:val="005444CC"/>
    <w:rsid w:val="00546A0A"/>
    <w:rsid w:val="00547B9F"/>
    <w:rsid w:val="00553085"/>
    <w:rsid w:val="0056043A"/>
    <w:rsid w:val="00562480"/>
    <w:rsid w:val="005638C2"/>
    <w:rsid w:val="00573EB8"/>
    <w:rsid w:val="00575F48"/>
    <w:rsid w:val="00583C89"/>
    <w:rsid w:val="005A16F2"/>
    <w:rsid w:val="005A58FF"/>
    <w:rsid w:val="005B28D5"/>
    <w:rsid w:val="005B767E"/>
    <w:rsid w:val="005C2580"/>
    <w:rsid w:val="005C7AAD"/>
    <w:rsid w:val="005E1111"/>
    <w:rsid w:val="005F55B2"/>
    <w:rsid w:val="005F7BD6"/>
    <w:rsid w:val="00602AC6"/>
    <w:rsid w:val="00605E37"/>
    <w:rsid w:val="00641554"/>
    <w:rsid w:val="00650E44"/>
    <w:rsid w:val="00655FC5"/>
    <w:rsid w:val="00660ED6"/>
    <w:rsid w:val="006727AE"/>
    <w:rsid w:val="00673560"/>
    <w:rsid w:val="00681E26"/>
    <w:rsid w:val="0068272C"/>
    <w:rsid w:val="00690B1A"/>
    <w:rsid w:val="00691A90"/>
    <w:rsid w:val="006B30CF"/>
    <w:rsid w:val="006B5390"/>
    <w:rsid w:val="006C312F"/>
    <w:rsid w:val="006C458F"/>
    <w:rsid w:val="006E445D"/>
    <w:rsid w:val="007141F1"/>
    <w:rsid w:val="007169EE"/>
    <w:rsid w:val="00720502"/>
    <w:rsid w:val="00723C25"/>
    <w:rsid w:val="007315DD"/>
    <w:rsid w:val="007348BF"/>
    <w:rsid w:val="007405B6"/>
    <w:rsid w:val="00775C20"/>
    <w:rsid w:val="00784CFD"/>
    <w:rsid w:val="007A2768"/>
    <w:rsid w:val="007A420C"/>
    <w:rsid w:val="007A52FE"/>
    <w:rsid w:val="007B1972"/>
    <w:rsid w:val="007C7C1F"/>
    <w:rsid w:val="007D53EE"/>
    <w:rsid w:val="007E0740"/>
    <w:rsid w:val="007F6E79"/>
    <w:rsid w:val="00823858"/>
    <w:rsid w:val="008255C0"/>
    <w:rsid w:val="00831986"/>
    <w:rsid w:val="00832764"/>
    <w:rsid w:val="0083364E"/>
    <w:rsid w:val="008339AE"/>
    <w:rsid w:val="00856F13"/>
    <w:rsid w:val="00861088"/>
    <w:rsid w:val="00865E8D"/>
    <w:rsid w:val="008824F5"/>
    <w:rsid w:val="00893B41"/>
    <w:rsid w:val="008A4D3C"/>
    <w:rsid w:val="008B7555"/>
    <w:rsid w:val="008C3236"/>
    <w:rsid w:val="00903342"/>
    <w:rsid w:val="00927941"/>
    <w:rsid w:val="00934CE5"/>
    <w:rsid w:val="009361A6"/>
    <w:rsid w:val="00940DE7"/>
    <w:rsid w:val="00961C22"/>
    <w:rsid w:val="00966D14"/>
    <w:rsid w:val="00981473"/>
    <w:rsid w:val="00981F7C"/>
    <w:rsid w:val="00997396"/>
    <w:rsid w:val="009B19F2"/>
    <w:rsid w:val="009C4199"/>
    <w:rsid w:val="009C6081"/>
    <w:rsid w:val="009D1C5A"/>
    <w:rsid w:val="009F6233"/>
    <w:rsid w:val="009F631F"/>
    <w:rsid w:val="009F74A0"/>
    <w:rsid w:val="00A02B83"/>
    <w:rsid w:val="00A1537B"/>
    <w:rsid w:val="00A15BE9"/>
    <w:rsid w:val="00A326C8"/>
    <w:rsid w:val="00A40B42"/>
    <w:rsid w:val="00A4285C"/>
    <w:rsid w:val="00A43DA7"/>
    <w:rsid w:val="00A53BEA"/>
    <w:rsid w:val="00A56589"/>
    <w:rsid w:val="00A808C5"/>
    <w:rsid w:val="00A948A6"/>
    <w:rsid w:val="00AA2C44"/>
    <w:rsid w:val="00AA326E"/>
    <w:rsid w:val="00AA3467"/>
    <w:rsid w:val="00AC56A5"/>
    <w:rsid w:val="00AC70A9"/>
    <w:rsid w:val="00AF6129"/>
    <w:rsid w:val="00B01B0E"/>
    <w:rsid w:val="00B04F43"/>
    <w:rsid w:val="00B064AE"/>
    <w:rsid w:val="00B071B8"/>
    <w:rsid w:val="00B07BC7"/>
    <w:rsid w:val="00B14328"/>
    <w:rsid w:val="00B16EF0"/>
    <w:rsid w:val="00B16F1B"/>
    <w:rsid w:val="00B439C4"/>
    <w:rsid w:val="00B44972"/>
    <w:rsid w:val="00B47F52"/>
    <w:rsid w:val="00B50013"/>
    <w:rsid w:val="00B60E5A"/>
    <w:rsid w:val="00B6171C"/>
    <w:rsid w:val="00B67D69"/>
    <w:rsid w:val="00B83DE2"/>
    <w:rsid w:val="00B90344"/>
    <w:rsid w:val="00B94AAE"/>
    <w:rsid w:val="00BA7977"/>
    <w:rsid w:val="00BA7E82"/>
    <w:rsid w:val="00BC0863"/>
    <w:rsid w:val="00BC731B"/>
    <w:rsid w:val="00C01C6C"/>
    <w:rsid w:val="00C3143C"/>
    <w:rsid w:val="00C354AD"/>
    <w:rsid w:val="00C36A12"/>
    <w:rsid w:val="00C46065"/>
    <w:rsid w:val="00C5445B"/>
    <w:rsid w:val="00C82C8C"/>
    <w:rsid w:val="00C85A5C"/>
    <w:rsid w:val="00C86FA2"/>
    <w:rsid w:val="00C9356B"/>
    <w:rsid w:val="00CA4A56"/>
    <w:rsid w:val="00CB12BD"/>
    <w:rsid w:val="00CB223B"/>
    <w:rsid w:val="00CB2241"/>
    <w:rsid w:val="00CB3E03"/>
    <w:rsid w:val="00CD5B47"/>
    <w:rsid w:val="00CF1F91"/>
    <w:rsid w:val="00D27E2F"/>
    <w:rsid w:val="00D3284E"/>
    <w:rsid w:val="00D43020"/>
    <w:rsid w:val="00D47EBA"/>
    <w:rsid w:val="00D557A3"/>
    <w:rsid w:val="00D62473"/>
    <w:rsid w:val="00D8550E"/>
    <w:rsid w:val="00DA177C"/>
    <w:rsid w:val="00DA2E5C"/>
    <w:rsid w:val="00DE5551"/>
    <w:rsid w:val="00DF137D"/>
    <w:rsid w:val="00DF42AF"/>
    <w:rsid w:val="00E01D21"/>
    <w:rsid w:val="00E57B47"/>
    <w:rsid w:val="00E718CB"/>
    <w:rsid w:val="00E81CBD"/>
    <w:rsid w:val="00E84E5D"/>
    <w:rsid w:val="00E96931"/>
    <w:rsid w:val="00EA0852"/>
    <w:rsid w:val="00EA652F"/>
    <w:rsid w:val="00EA6A76"/>
    <w:rsid w:val="00EB3D04"/>
    <w:rsid w:val="00EC02CF"/>
    <w:rsid w:val="00EC238C"/>
    <w:rsid w:val="00ED23C1"/>
    <w:rsid w:val="00EE5EED"/>
    <w:rsid w:val="00EF2B45"/>
    <w:rsid w:val="00F001E2"/>
    <w:rsid w:val="00F0526A"/>
    <w:rsid w:val="00F1156D"/>
    <w:rsid w:val="00F234A8"/>
    <w:rsid w:val="00F30CC6"/>
    <w:rsid w:val="00F332F7"/>
    <w:rsid w:val="00F460C6"/>
    <w:rsid w:val="00F550D9"/>
    <w:rsid w:val="00F61DAB"/>
    <w:rsid w:val="00F70FAC"/>
    <w:rsid w:val="00F7737F"/>
    <w:rsid w:val="00F7797B"/>
    <w:rsid w:val="00F81382"/>
    <w:rsid w:val="00F87C78"/>
    <w:rsid w:val="00F953A7"/>
    <w:rsid w:val="00FA0E36"/>
    <w:rsid w:val="00FA4A41"/>
    <w:rsid w:val="00FA70BF"/>
    <w:rsid w:val="00FB14B8"/>
    <w:rsid w:val="00FD1E65"/>
    <w:rsid w:val="00FE2A62"/>
    <w:rsid w:val="00FE4F0C"/>
    <w:rsid w:val="00FE611D"/>
    <w:rsid w:val="00FF5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3B69"/>
  <w15:chartTrackingRefBased/>
  <w15:docId w15:val="{F213DFBA-E02A-401F-BB1C-067A69B8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4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EA0852"/>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link w:val="ParagraphedelisteCar"/>
    <w:qFormat/>
    <w:rsid w:val="00EA0852"/>
    <w:pPr>
      <w:numPr>
        <w:numId w:val="1"/>
      </w:numPr>
      <w:spacing w:after="0" w:line="288" w:lineRule="auto"/>
      <w:contextualSpacing/>
    </w:pPr>
    <w:rPr>
      <w:rFonts w:ascii="Arial" w:eastAsiaTheme="minorEastAsia" w:hAnsi="Arial"/>
      <w:sz w:val="20"/>
      <w:szCs w:val="24"/>
      <w:lang w:eastAsia="fr-FR"/>
    </w:rPr>
  </w:style>
  <w:style w:type="character" w:customStyle="1" w:styleId="ParagraphedelisteCar">
    <w:name w:val="Paragraphe de liste Car"/>
    <w:link w:val="Paragraphedeliste"/>
    <w:locked/>
    <w:rsid w:val="00EA0852"/>
    <w:rPr>
      <w:rFonts w:ascii="Arial" w:eastAsiaTheme="minorEastAsia" w:hAnsi="Arial"/>
      <w:sz w:val="20"/>
      <w:szCs w:val="24"/>
      <w:lang w:eastAsia="fr-FR"/>
    </w:rPr>
  </w:style>
  <w:style w:type="table" w:styleId="Grilledutableau">
    <w:name w:val="Table Grid"/>
    <w:basedOn w:val="TableauNormal"/>
    <w:uiPriority w:val="59"/>
    <w:rsid w:val="00EA0852"/>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A5"/>
    <w:pPr>
      <w:suppressAutoHyphens/>
    </w:pPr>
    <w:rPr>
      <w:rFonts w:ascii="Arial" w:eastAsia="Times New Roman" w:hAnsi="Arial" w:cs="Arial"/>
      <w:color w:val="000000"/>
      <w:sz w:val="24"/>
      <w:szCs w:val="24"/>
      <w:lang w:eastAsia="fr-FR"/>
    </w:rPr>
  </w:style>
  <w:style w:type="character" w:customStyle="1" w:styleId="apple-converted-space">
    <w:name w:val="apple-converted-space"/>
    <w:basedOn w:val="Policepardfaut"/>
    <w:rsid w:val="00510E1E"/>
  </w:style>
  <w:style w:type="paragraph" w:customStyle="1" w:styleId="Texte">
    <w:name w:val="Texte"/>
    <w:rsid w:val="00AA326E"/>
    <w:pPr>
      <w:widowControl w:val="0"/>
      <w:snapToGrid w:val="0"/>
      <w:spacing w:after="0" w:line="240" w:lineRule="auto"/>
      <w:ind w:left="1134"/>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A3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FF6"/>
    <w:rPr>
      <w:rFonts w:ascii="Segoe UI" w:hAnsi="Segoe UI" w:cs="Segoe UI"/>
      <w:sz w:val="18"/>
      <w:szCs w:val="18"/>
    </w:rPr>
  </w:style>
  <w:style w:type="paragraph" w:styleId="En-tte">
    <w:name w:val="header"/>
    <w:basedOn w:val="Normal"/>
    <w:link w:val="En-tteCar"/>
    <w:uiPriority w:val="99"/>
    <w:unhideWhenUsed/>
    <w:rsid w:val="00FE4F0C"/>
    <w:pPr>
      <w:tabs>
        <w:tab w:val="center" w:pos="4536"/>
        <w:tab w:val="right" w:pos="9072"/>
      </w:tabs>
      <w:spacing w:after="0" w:line="240" w:lineRule="auto"/>
    </w:pPr>
  </w:style>
  <w:style w:type="character" w:customStyle="1" w:styleId="En-tteCar">
    <w:name w:val="En-tête Car"/>
    <w:basedOn w:val="Policepardfaut"/>
    <w:link w:val="En-tte"/>
    <w:uiPriority w:val="99"/>
    <w:rsid w:val="00FE4F0C"/>
  </w:style>
  <w:style w:type="paragraph" w:styleId="Pieddepage">
    <w:name w:val="footer"/>
    <w:basedOn w:val="Normal"/>
    <w:link w:val="PieddepageCar"/>
    <w:uiPriority w:val="99"/>
    <w:unhideWhenUsed/>
    <w:rsid w:val="00FE4F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F0C"/>
  </w:style>
  <w:style w:type="paragraph" w:styleId="Textebrut">
    <w:name w:val="Plain Text"/>
    <w:basedOn w:val="Normal"/>
    <w:link w:val="TextebrutCar"/>
    <w:uiPriority w:val="99"/>
    <w:unhideWhenUsed/>
    <w:rsid w:val="00981473"/>
    <w:pPr>
      <w:spacing w:after="0" w:line="240" w:lineRule="auto"/>
    </w:pPr>
    <w:rPr>
      <w:rFonts w:ascii="Calibri" w:hAnsi="Calibri"/>
      <w:szCs w:val="21"/>
    </w:rPr>
  </w:style>
  <w:style w:type="character" w:customStyle="1" w:styleId="TextebrutCar">
    <w:name w:val="Texte brut Car"/>
    <w:basedOn w:val="Policepardfaut"/>
    <w:link w:val="Textebrut"/>
    <w:uiPriority w:val="99"/>
    <w:rsid w:val="009814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8900">
      <w:bodyDiv w:val="1"/>
      <w:marLeft w:val="0"/>
      <w:marRight w:val="0"/>
      <w:marTop w:val="0"/>
      <w:marBottom w:val="0"/>
      <w:divBdr>
        <w:top w:val="none" w:sz="0" w:space="0" w:color="auto"/>
        <w:left w:val="none" w:sz="0" w:space="0" w:color="auto"/>
        <w:bottom w:val="none" w:sz="0" w:space="0" w:color="auto"/>
        <w:right w:val="none" w:sz="0" w:space="0" w:color="auto"/>
      </w:divBdr>
    </w:div>
    <w:div w:id="509756908">
      <w:bodyDiv w:val="1"/>
      <w:marLeft w:val="0"/>
      <w:marRight w:val="0"/>
      <w:marTop w:val="0"/>
      <w:marBottom w:val="0"/>
      <w:divBdr>
        <w:top w:val="none" w:sz="0" w:space="0" w:color="auto"/>
        <w:left w:val="none" w:sz="0" w:space="0" w:color="auto"/>
        <w:bottom w:val="none" w:sz="0" w:space="0" w:color="auto"/>
        <w:right w:val="none" w:sz="0" w:space="0" w:color="auto"/>
      </w:divBdr>
    </w:div>
    <w:div w:id="892155440">
      <w:bodyDiv w:val="1"/>
      <w:marLeft w:val="0"/>
      <w:marRight w:val="0"/>
      <w:marTop w:val="0"/>
      <w:marBottom w:val="0"/>
      <w:divBdr>
        <w:top w:val="none" w:sz="0" w:space="0" w:color="auto"/>
        <w:left w:val="none" w:sz="0" w:space="0" w:color="auto"/>
        <w:bottom w:val="none" w:sz="0" w:space="0" w:color="auto"/>
        <w:right w:val="none" w:sz="0" w:space="0" w:color="auto"/>
      </w:divBdr>
    </w:div>
    <w:div w:id="1265914962">
      <w:bodyDiv w:val="1"/>
      <w:marLeft w:val="0"/>
      <w:marRight w:val="0"/>
      <w:marTop w:val="0"/>
      <w:marBottom w:val="0"/>
      <w:divBdr>
        <w:top w:val="none" w:sz="0" w:space="0" w:color="auto"/>
        <w:left w:val="none" w:sz="0" w:space="0" w:color="auto"/>
        <w:bottom w:val="none" w:sz="0" w:space="0" w:color="auto"/>
        <w:right w:val="none" w:sz="0" w:space="0" w:color="auto"/>
      </w:divBdr>
    </w:div>
    <w:div w:id="1680430841">
      <w:bodyDiv w:val="1"/>
      <w:marLeft w:val="0"/>
      <w:marRight w:val="0"/>
      <w:marTop w:val="0"/>
      <w:marBottom w:val="0"/>
      <w:divBdr>
        <w:top w:val="none" w:sz="0" w:space="0" w:color="auto"/>
        <w:left w:val="none" w:sz="0" w:space="0" w:color="auto"/>
        <w:bottom w:val="none" w:sz="0" w:space="0" w:color="auto"/>
        <w:right w:val="none" w:sz="0" w:space="0" w:color="auto"/>
      </w:divBdr>
    </w:div>
    <w:div w:id="173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8FA0-8641-4230-AC90-B2AA941F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16</Pages>
  <Words>5038</Words>
  <Characters>27710</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EIDENSCHENCK</dc:creator>
  <cp:keywords/>
  <dc:description/>
  <cp:lastModifiedBy>Marion KOTLINSKI</cp:lastModifiedBy>
  <cp:revision>66</cp:revision>
  <cp:lastPrinted>2017-06-06T14:46:00Z</cp:lastPrinted>
  <dcterms:created xsi:type="dcterms:W3CDTF">2017-06-29T06:39:00Z</dcterms:created>
  <dcterms:modified xsi:type="dcterms:W3CDTF">2017-08-08T14:54:00Z</dcterms:modified>
</cp:coreProperties>
</file>